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77449161"/>
        <w:docPartObj>
          <w:docPartGallery w:val="Cover Pages"/>
          <w:docPartUnique/>
        </w:docPartObj>
      </w:sdtPr>
      <w:sdtEndPr>
        <w:rPr>
          <w:b/>
          <w:bCs/>
        </w:rPr>
      </w:sdtEndPr>
      <w:sdtContent>
        <w:p w14:paraId="7E1A9900" w14:textId="100896CD" w:rsidR="003C210B" w:rsidRDefault="008A38F9" w:rsidP="00146192">
          <w:r>
            <w:rPr>
              <w:b/>
              <w:bCs/>
              <w:noProof/>
            </w:rPr>
            <w:drawing>
              <wp:anchor distT="0" distB="0" distL="114300" distR="114300" simplePos="0" relativeHeight="251659264" behindDoc="1" locked="0" layoutInCell="1" allowOverlap="1" wp14:anchorId="0D03C436" wp14:editId="306520A4">
                <wp:simplePos x="0" y="0"/>
                <wp:positionH relativeFrom="page">
                  <wp:align>right</wp:align>
                </wp:positionH>
                <wp:positionV relativeFrom="paragraph">
                  <wp:posOffset>-914400</wp:posOffset>
                </wp:positionV>
                <wp:extent cx="7790392" cy="10084649"/>
                <wp:effectExtent l="0" t="0" r="1270" b="0"/>
                <wp:wrapNone/>
                <wp:docPr id="729316375" name="Picture 1" descr="A group of individuals holding phones or wearing headsets. Some are smiling, some are frowning, and some have serious expressions. This image also contains blocks of color in blue, yellow, and red. There are also decorativ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16375" name="Picture 1" descr="A group of individuals holding phones or wearing headsets. Some are smiling, some are frowning, and some have serious expressions. This image also contains blocks of color in blue, yellow, and red. There are also decorative circles."/>
                        <pic:cNvPicPr/>
                      </pic:nvPicPr>
                      <pic:blipFill>
                        <a:blip r:embed="rId11">
                          <a:extLst>
                            <a:ext uri="{28A0092B-C50C-407E-A947-70E740481C1C}">
                              <a14:useLocalDpi xmlns:a14="http://schemas.microsoft.com/office/drawing/2010/main" val="0"/>
                            </a:ext>
                          </a:extLst>
                        </a:blip>
                        <a:stretch>
                          <a:fillRect/>
                        </a:stretch>
                      </pic:blipFill>
                      <pic:spPr>
                        <a:xfrm>
                          <a:off x="0" y="0"/>
                          <a:ext cx="7790392" cy="10084649"/>
                        </a:xfrm>
                        <a:prstGeom prst="rect">
                          <a:avLst/>
                        </a:prstGeom>
                      </pic:spPr>
                    </pic:pic>
                  </a:graphicData>
                </a:graphic>
                <wp14:sizeRelH relativeFrom="margin">
                  <wp14:pctWidth>0</wp14:pctWidth>
                </wp14:sizeRelH>
                <wp14:sizeRelV relativeFrom="margin">
                  <wp14:pctHeight>0</wp14:pctHeight>
                </wp14:sizeRelV>
              </wp:anchor>
            </w:drawing>
          </w:r>
        </w:p>
        <w:p w14:paraId="41116383" w14:textId="59D308E1" w:rsidR="003C210B" w:rsidRDefault="003C210B" w:rsidP="00146192">
          <w:pPr>
            <w:rPr>
              <w:rFonts w:eastAsiaTheme="majorEastAsia"/>
              <w:b/>
              <w:bCs/>
              <w:spacing w:val="-10"/>
              <w:kern w:val="28"/>
              <w:sz w:val="56"/>
              <w:szCs w:val="56"/>
            </w:rPr>
          </w:pPr>
          <w:r>
            <w:rPr>
              <w:noProof/>
            </w:rPr>
            <mc:AlternateContent>
              <mc:Choice Requires="wps">
                <w:drawing>
                  <wp:anchor distT="0" distB="0" distL="182880" distR="182880" simplePos="0" relativeHeight="251660288" behindDoc="0" locked="0" layoutInCell="1" allowOverlap="1" wp14:anchorId="2B4E2A80" wp14:editId="0E845F68">
                    <wp:simplePos x="0" y="0"/>
                    <wp:positionH relativeFrom="margin">
                      <wp:posOffset>244475</wp:posOffset>
                    </wp:positionH>
                    <wp:positionV relativeFrom="margin">
                      <wp:posOffset>2980690</wp:posOffset>
                    </wp:positionV>
                    <wp:extent cx="4294505" cy="5925185"/>
                    <wp:effectExtent l="0" t="0" r="10795" b="0"/>
                    <wp:wrapSquare wrapText="bothSides"/>
                    <wp:docPr id="131" name="Text Box 32"/>
                    <wp:cNvGraphicFramePr/>
                    <a:graphic xmlns:a="http://schemas.openxmlformats.org/drawingml/2006/main">
                      <a:graphicData uri="http://schemas.microsoft.com/office/word/2010/wordprocessingShape">
                        <wps:wsp>
                          <wps:cNvSpPr txBox="1"/>
                          <wps:spPr>
                            <a:xfrm>
                              <a:off x="0" y="0"/>
                              <a:ext cx="4294505" cy="592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38097" w14:textId="3237670A" w:rsidR="003C210B" w:rsidRPr="00667318" w:rsidRDefault="00000000" w:rsidP="003A206E">
                                <w:pPr>
                                  <w:pStyle w:val="NoSpacing"/>
                                  <w:spacing w:line="1040" w:lineRule="exact"/>
                                  <w:rPr>
                                    <w:rFonts w:ascii="Poppins" w:hAnsi="Poppins" w:cs="Poppins"/>
                                    <w:b/>
                                    <w:bCs/>
                                    <w:sz w:val="76"/>
                                    <w:szCs w:val="76"/>
                                  </w:rPr>
                                </w:pPr>
                                <w:sdt>
                                  <w:sdtPr>
                                    <w:rPr>
                                      <w:rFonts w:ascii="Poppins" w:hAnsi="Poppins" w:cs="Poppins"/>
                                      <w:b/>
                                      <w:bCs/>
                                      <w:color w:val="000000" w:themeColor="text1"/>
                                      <w:sz w:val="76"/>
                                      <w:szCs w:val="7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667318" w:rsidRPr="00667318">
                                      <w:rPr>
                                        <w:rFonts w:ascii="Poppins" w:hAnsi="Poppins" w:cs="Poppins"/>
                                        <w:b/>
                                        <w:bCs/>
                                        <w:color w:val="000000" w:themeColor="text1"/>
                                        <w:sz w:val="76"/>
                                        <w:szCs w:val="76"/>
                                      </w:rPr>
                                      <w:t>Navigating Challenging Client Contacts</w:t>
                                    </w:r>
                                  </w:sdtContent>
                                </w:sdt>
                              </w:p>
                              <w:sdt>
                                <w:sdtPr>
                                  <w:rPr>
                                    <w:caps/>
                                    <w:color w:val="3883EB"/>
                                    <w:spacing w:val="32"/>
                                    <w:sz w:val="48"/>
                                    <w:szCs w:val="4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4090D94" w14:textId="45576296" w:rsidR="003C210B" w:rsidRPr="003806F3" w:rsidRDefault="00AD7398">
                                    <w:pPr>
                                      <w:pStyle w:val="NoSpacing"/>
                                      <w:spacing w:before="40" w:after="40"/>
                                      <w:rPr>
                                        <w:caps/>
                                        <w:color w:val="3883EB"/>
                                        <w:spacing w:val="32"/>
                                        <w:sz w:val="48"/>
                                        <w:szCs w:val="48"/>
                                      </w:rPr>
                                    </w:pPr>
                                    <w:r w:rsidRPr="003806F3">
                                      <w:rPr>
                                        <w:caps/>
                                        <w:color w:val="3883EB"/>
                                        <w:spacing w:val="32"/>
                                        <w:sz w:val="48"/>
                                        <w:szCs w:val="48"/>
                                      </w:rPr>
                                      <w:t>Resource List</w:t>
                                    </w:r>
                                  </w:p>
                                </w:sdtContent>
                              </w:sdt>
                              <w:p w14:paraId="3A5AAFBF" w14:textId="77BC8454" w:rsidR="003C210B" w:rsidRDefault="00A55EC1">
                                <w:pPr>
                                  <w:pStyle w:val="NoSpacing"/>
                                  <w:spacing w:before="80" w:after="40"/>
                                  <w:rPr>
                                    <w:color w:val="262626" w:themeColor="text1" w:themeTint="D9"/>
                                    <w:sz w:val="28"/>
                                    <w:szCs w:val="28"/>
                                  </w:rPr>
                                </w:pPr>
                                <w:r w:rsidRPr="003806F3">
                                  <w:rPr>
                                    <w:color w:val="262626" w:themeColor="text1" w:themeTint="D9"/>
                                    <w:sz w:val="28"/>
                                    <w:szCs w:val="28"/>
                                  </w:rPr>
                                  <w:t xml:space="preserve">Compiled by the national work group for </w:t>
                                </w:r>
                                <w:r w:rsidR="003806F3">
                                  <w:rPr>
                                    <w:color w:val="262626" w:themeColor="text1" w:themeTint="D9"/>
                                    <w:sz w:val="28"/>
                                    <w:szCs w:val="28"/>
                                  </w:rPr>
                                  <w:br/>
                                </w:r>
                                <w:r w:rsidRPr="003806F3">
                                  <w:rPr>
                                    <w:color w:val="262626" w:themeColor="text1" w:themeTint="D9"/>
                                    <w:sz w:val="28"/>
                                    <w:szCs w:val="28"/>
                                  </w:rPr>
                                  <w:t xml:space="preserve">challenging client contacts with members </w:t>
                                </w:r>
                                <w:r w:rsidR="003806F3">
                                  <w:rPr>
                                    <w:color w:val="262626" w:themeColor="text1" w:themeTint="D9"/>
                                    <w:sz w:val="28"/>
                                    <w:szCs w:val="28"/>
                                  </w:rPr>
                                  <w:br/>
                                </w:r>
                                <w:r w:rsidRPr="003806F3">
                                  <w:rPr>
                                    <w:color w:val="262626" w:themeColor="text1" w:themeTint="D9"/>
                                    <w:sz w:val="28"/>
                                    <w:szCs w:val="28"/>
                                  </w:rPr>
                                  <w:t>from the aging</w:t>
                                </w:r>
                                <w:r w:rsidR="004C28C0">
                                  <w:rPr>
                                    <w:color w:val="262626" w:themeColor="text1" w:themeTint="D9"/>
                                    <w:sz w:val="28"/>
                                    <w:szCs w:val="28"/>
                                  </w:rPr>
                                  <w:t xml:space="preserve"> and disability</w:t>
                                </w:r>
                                <w:r w:rsidRPr="003806F3">
                                  <w:rPr>
                                    <w:color w:val="262626" w:themeColor="text1" w:themeTint="D9"/>
                                    <w:sz w:val="28"/>
                                    <w:szCs w:val="28"/>
                                  </w:rPr>
                                  <w:t xml:space="preserve"> network.</w:t>
                                </w:r>
                              </w:p>
                              <w:p w14:paraId="3FDF848D" w14:textId="77777777" w:rsidR="003B65F6" w:rsidRDefault="003B65F6">
                                <w:pPr>
                                  <w:pStyle w:val="NoSpacing"/>
                                  <w:spacing w:before="80" w:after="40"/>
                                  <w:rPr>
                                    <w:color w:val="262626" w:themeColor="text1" w:themeTint="D9"/>
                                    <w:sz w:val="28"/>
                                    <w:szCs w:val="28"/>
                                  </w:rPr>
                                </w:pPr>
                              </w:p>
                              <w:p w14:paraId="2968214E" w14:textId="77777777" w:rsidR="003B65F6" w:rsidRDefault="003B65F6">
                                <w:pPr>
                                  <w:pStyle w:val="NoSpacing"/>
                                  <w:spacing w:before="80" w:after="40"/>
                                  <w:rPr>
                                    <w:color w:val="262626" w:themeColor="text1" w:themeTint="D9"/>
                                    <w:sz w:val="28"/>
                                    <w:szCs w:val="28"/>
                                  </w:rPr>
                                </w:pPr>
                              </w:p>
                              <w:p w14:paraId="7A78419B" w14:textId="77777777" w:rsidR="004C28C0" w:rsidRDefault="004C28C0">
                                <w:pPr>
                                  <w:pStyle w:val="NoSpacing"/>
                                  <w:spacing w:before="80" w:after="40"/>
                                  <w:rPr>
                                    <w:color w:val="262626" w:themeColor="text1" w:themeTint="D9"/>
                                    <w:sz w:val="28"/>
                                    <w:szCs w:val="28"/>
                                  </w:rPr>
                                </w:pPr>
                              </w:p>
                              <w:p w14:paraId="4581A307" w14:textId="77777777" w:rsidR="004C28C0" w:rsidRDefault="004C28C0">
                                <w:pPr>
                                  <w:pStyle w:val="NoSpacing"/>
                                  <w:spacing w:before="80" w:after="40"/>
                                  <w:rPr>
                                    <w:color w:val="262626" w:themeColor="text1" w:themeTint="D9"/>
                                    <w:sz w:val="28"/>
                                    <w:szCs w:val="28"/>
                                  </w:rPr>
                                </w:pPr>
                              </w:p>
                              <w:p w14:paraId="667CF27A" w14:textId="77777777" w:rsidR="004C28C0" w:rsidRDefault="004C28C0">
                                <w:pPr>
                                  <w:pStyle w:val="NoSpacing"/>
                                  <w:spacing w:before="80" w:after="40"/>
                                  <w:rPr>
                                    <w:color w:val="262626" w:themeColor="text1" w:themeTint="D9"/>
                                    <w:sz w:val="28"/>
                                    <w:szCs w:val="28"/>
                                  </w:rPr>
                                </w:pPr>
                              </w:p>
                              <w:p w14:paraId="5A7A03D2" w14:textId="77777777" w:rsidR="004C28C0" w:rsidRDefault="004C28C0">
                                <w:pPr>
                                  <w:pStyle w:val="NoSpacing"/>
                                  <w:spacing w:before="80" w:after="40"/>
                                  <w:rPr>
                                    <w:color w:val="262626" w:themeColor="text1" w:themeTint="D9"/>
                                    <w:sz w:val="28"/>
                                    <w:szCs w:val="28"/>
                                  </w:rPr>
                                </w:pPr>
                              </w:p>
                              <w:p w14:paraId="6D9F3784" w14:textId="77777777" w:rsidR="004C28C0" w:rsidRDefault="004C28C0">
                                <w:pPr>
                                  <w:pStyle w:val="NoSpacing"/>
                                  <w:spacing w:before="80" w:after="40"/>
                                  <w:rPr>
                                    <w:color w:val="262626" w:themeColor="text1" w:themeTint="D9"/>
                                    <w:sz w:val="28"/>
                                    <w:szCs w:val="28"/>
                                  </w:rPr>
                                </w:pPr>
                              </w:p>
                              <w:p w14:paraId="75801E5E" w14:textId="77777777" w:rsidR="004C28C0" w:rsidRDefault="004C28C0">
                                <w:pPr>
                                  <w:pStyle w:val="NoSpacing"/>
                                  <w:spacing w:before="80" w:after="40"/>
                                  <w:rPr>
                                    <w:color w:val="262626" w:themeColor="text1" w:themeTint="D9"/>
                                    <w:sz w:val="28"/>
                                    <w:szCs w:val="28"/>
                                  </w:rPr>
                                </w:pPr>
                              </w:p>
                              <w:p w14:paraId="328E3EE5" w14:textId="77777777" w:rsidR="004C28C0" w:rsidRDefault="004C28C0">
                                <w:pPr>
                                  <w:pStyle w:val="NoSpacing"/>
                                  <w:spacing w:before="80" w:after="40"/>
                                  <w:rPr>
                                    <w:color w:val="262626" w:themeColor="text1" w:themeTint="D9"/>
                                    <w:sz w:val="28"/>
                                    <w:szCs w:val="28"/>
                                  </w:rPr>
                                </w:pPr>
                              </w:p>
                              <w:p w14:paraId="726066C0" w14:textId="77777777" w:rsidR="004C28C0" w:rsidRDefault="004C28C0" w:rsidP="004C28C0">
                                <w:pPr>
                                  <w:pStyle w:val="NoSpacing"/>
                                  <w:rPr>
                                    <w:color w:val="262626" w:themeColor="text1" w:themeTint="D9"/>
                                    <w:sz w:val="28"/>
                                    <w:szCs w:val="28"/>
                                  </w:rPr>
                                </w:pPr>
                              </w:p>
                              <w:p w14:paraId="15EF852F" w14:textId="5368B123" w:rsidR="003B65F6" w:rsidRPr="004C28C0" w:rsidRDefault="003B65F6" w:rsidP="004C28C0">
                                <w:pPr>
                                  <w:pStyle w:val="NoSpacing"/>
                                  <w:rPr>
                                    <w:color w:val="262626" w:themeColor="text1" w:themeTint="D9"/>
                                    <w:sz w:val="28"/>
                                    <w:szCs w:val="28"/>
                                  </w:rPr>
                                </w:pPr>
                                <w:r w:rsidRPr="004C28C0">
                                  <w:rPr>
                                    <w:color w:val="262626" w:themeColor="text1" w:themeTint="D9"/>
                                    <w:sz w:val="28"/>
                                    <w:szCs w:val="28"/>
                                  </w:rPr>
                                  <w:t>June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B4E2A80" id="_x0000_t202" coordsize="21600,21600" o:spt="202" path="m,l,21600r21600,l21600,xe">
                    <v:stroke joinstyle="miter"/>
                    <v:path gradientshapeok="t" o:connecttype="rect"/>
                  </v:shapetype>
                  <v:shape id="Text Box 32" o:spid="_x0000_s1026" type="#_x0000_t202" style="position:absolute;margin-left:19.25pt;margin-top:234.7pt;width:338.15pt;height:466.5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" filled="f" stroked="f" strokeweight=".5pt">
                    <v:textbox inset="0,0,0,0">
                      <w:txbxContent>
                        <w:p w14:paraId="53238097" w14:textId="3237670A" w:rsidR="003C210B" w:rsidRPr="00667318" w:rsidRDefault="00000000" w:rsidP="003A206E">
                          <w:pPr>
                            <w:pStyle w:val="NoSpacing"/>
                            <w:spacing w:line="1040" w:lineRule="exact"/>
                            <w:rPr>
                              <w:rFonts w:ascii="Poppins" w:hAnsi="Poppins" w:cs="Poppins"/>
                              <w:b/>
                              <w:bCs/>
                              <w:sz w:val="76"/>
                              <w:szCs w:val="76"/>
                            </w:rPr>
                          </w:pPr>
                          <w:sdt>
                            <w:sdtPr>
                              <w:rPr>
                                <w:rFonts w:ascii="Poppins" w:hAnsi="Poppins" w:cs="Poppins"/>
                                <w:b/>
                                <w:bCs/>
                                <w:color w:val="000000" w:themeColor="text1"/>
                                <w:sz w:val="76"/>
                                <w:szCs w:val="7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667318" w:rsidRPr="00667318">
                                <w:rPr>
                                  <w:rFonts w:ascii="Poppins" w:hAnsi="Poppins" w:cs="Poppins"/>
                                  <w:b/>
                                  <w:bCs/>
                                  <w:color w:val="000000" w:themeColor="text1"/>
                                  <w:sz w:val="76"/>
                                  <w:szCs w:val="76"/>
                                </w:rPr>
                                <w:t>Navigating Challenging Client Contacts</w:t>
                              </w:r>
                            </w:sdtContent>
                          </w:sdt>
                        </w:p>
                        <w:sdt>
                          <w:sdtPr>
                            <w:rPr>
                              <w:caps/>
                              <w:color w:val="3883EB"/>
                              <w:spacing w:val="32"/>
                              <w:sz w:val="48"/>
                              <w:szCs w:val="4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4090D94" w14:textId="45576296" w:rsidR="003C210B" w:rsidRPr="003806F3" w:rsidRDefault="00AD7398">
                              <w:pPr>
                                <w:pStyle w:val="NoSpacing"/>
                                <w:spacing w:before="40" w:after="40"/>
                                <w:rPr>
                                  <w:caps/>
                                  <w:color w:val="3883EB"/>
                                  <w:spacing w:val="32"/>
                                  <w:sz w:val="48"/>
                                  <w:szCs w:val="48"/>
                                </w:rPr>
                              </w:pPr>
                              <w:r w:rsidRPr="003806F3">
                                <w:rPr>
                                  <w:caps/>
                                  <w:color w:val="3883EB"/>
                                  <w:spacing w:val="32"/>
                                  <w:sz w:val="48"/>
                                  <w:szCs w:val="48"/>
                                </w:rPr>
                                <w:t>Resource List</w:t>
                              </w:r>
                            </w:p>
                          </w:sdtContent>
                        </w:sdt>
                        <w:p w14:paraId="3A5AAFBF" w14:textId="77BC8454" w:rsidR="003C210B" w:rsidRDefault="00A55EC1">
                          <w:pPr>
                            <w:pStyle w:val="NoSpacing"/>
                            <w:spacing w:before="80" w:after="40"/>
                            <w:rPr>
                              <w:color w:val="262626" w:themeColor="text1" w:themeTint="D9"/>
                              <w:sz w:val="28"/>
                              <w:szCs w:val="28"/>
                            </w:rPr>
                          </w:pPr>
                          <w:r w:rsidRPr="003806F3">
                            <w:rPr>
                              <w:color w:val="262626" w:themeColor="text1" w:themeTint="D9"/>
                              <w:sz w:val="28"/>
                              <w:szCs w:val="28"/>
                            </w:rPr>
                            <w:t xml:space="preserve">Compiled by the national work group for </w:t>
                          </w:r>
                          <w:r w:rsidR="003806F3">
                            <w:rPr>
                              <w:color w:val="262626" w:themeColor="text1" w:themeTint="D9"/>
                              <w:sz w:val="28"/>
                              <w:szCs w:val="28"/>
                            </w:rPr>
                            <w:br/>
                          </w:r>
                          <w:r w:rsidRPr="003806F3">
                            <w:rPr>
                              <w:color w:val="262626" w:themeColor="text1" w:themeTint="D9"/>
                              <w:sz w:val="28"/>
                              <w:szCs w:val="28"/>
                            </w:rPr>
                            <w:t xml:space="preserve">challenging client contacts with members </w:t>
                          </w:r>
                          <w:r w:rsidR="003806F3">
                            <w:rPr>
                              <w:color w:val="262626" w:themeColor="text1" w:themeTint="D9"/>
                              <w:sz w:val="28"/>
                              <w:szCs w:val="28"/>
                            </w:rPr>
                            <w:br/>
                          </w:r>
                          <w:r w:rsidRPr="003806F3">
                            <w:rPr>
                              <w:color w:val="262626" w:themeColor="text1" w:themeTint="D9"/>
                              <w:sz w:val="28"/>
                              <w:szCs w:val="28"/>
                            </w:rPr>
                            <w:t>from the aging</w:t>
                          </w:r>
                          <w:r w:rsidR="004C28C0">
                            <w:rPr>
                              <w:color w:val="262626" w:themeColor="text1" w:themeTint="D9"/>
                              <w:sz w:val="28"/>
                              <w:szCs w:val="28"/>
                            </w:rPr>
                            <w:t xml:space="preserve"> and disability</w:t>
                          </w:r>
                          <w:r w:rsidRPr="003806F3">
                            <w:rPr>
                              <w:color w:val="262626" w:themeColor="text1" w:themeTint="D9"/>
                              <w:sz w:val="28"/>
                              <w:szCs w:val="28"/>
                            </w:rPr>
                            <w:t xml:space="preserve"> network.</w:t>
                          </w:r>
                        </w:p>
                        <w:p w14:paraId="3FDF848D" w14:textId="77777777" w:rsidR="003B65F6" w:rsidRDefault="003B65F6">
                          <w:pPr>
                            <w:pStyle w:val="NoSpacing"/>
                            <w:spacing w:before="80" w:after="40"/>
                            <w:rPr>
                              <w:color w:val="262626" w:themeColor="text1" w:themeTint="D9"/>
                              <w:sz w:val="28"/>
                              <w:szCs w:val="28"/>
                            </w:rPr>
                          </w:pPr>
                        </w:p>
                        <w:p w14:paraId="2968214E" w14:textId="77777777" w:rsidR="003B65F6" w:rsidRDefault="003B65F6">
                          <w:pPr>
                            <w:pStyle w:val="NoSpacing"/>
                            <w:spacing w:before="80" w:after="40"/>
                            <w:rPr>
                              <w:color w:val="262626" w:themeColor="text1" w:themeTint="D9"/>
                              <w:sz w:val="28"/>
                              <w:szCs w:val="28"/>
                            </w:rPr>
                          </w:pPr>
                        </w:p>
                        <w:p w14:paraId="7A78419B" w14:textId="77777777" w:rsidR="004C28C0" w:rsidRDefault="004C28C0">
                          <w:pPr>
                            <w:pStyle w:val="NoSpacing"/>
                            <w:spacing w:before="80" w:after="40"/>
                            <w:rPr>
                              <w:color w:val="262626" w:themeColor="text1" w:themeTint="D9"/>
                              <w:sz w:val="28"/>
                              <w:szCs w:val="28"/>
                            </w:rPr>
                          </w:pPr>
                        </w:p>
                        <w:p w14:paraId="4581A307" w14:textId="77777777" w:rsidR="004C28C0" w:rsidRDefault="004C28C0">
                          <w:pPr>
                            <w:pStyle w:val="NoSpacing"/>
                            <w:spacing w:before="80" w:after="40"/>
                            <w:rPr>
                              <w:color w:val="262626" w:themeColor="text1" w:themeTint="D9"/>
                              <w:sz w:val="28"/>
                              <w:szCs w:val="28"/>
                            </w:rPr>
                          </w:pPr>
                        </w:p>
                        <w:p w14:paraId="667CF27A" w14:textId="77777777" w:rsidR="004C28C0" w:rsidRDefault="004C28C0">
                          <w:pPr>
                            <w:pStyle w:val="NoSpacing"/>
                            <w:spacing w:before="80" w:after="40"/>
                            <w:rPr>
                              <w:color w:val="262626" w:themeColor="text1" w:themeTint="D9"/>
                              <w:sz w:val="28"/>
                              <w:szCs w:val="28"/>
                            </w:rPr>
                          </w:pPr>
                        </w:p>
                        <w:p w14:paraId="5A7A03D2" w14:textId="77777777" w:rsidR="004C28C0" w:rsidRDefault="004C28C0">
                          <w:pPr>
                            <w:pStyle w:val="NoSpacing"/>
                            <w:spacing w:before="80" w:after="40"/>
                            <w:rPr>
                              <w:color w:val="262626" w:themeColor="text1" w:themeTint="D9"/>
                              <w:sz w:val="28"/>
                              <w:szCs w:val="28"/>
                            </w:rPr>
                          </w:pPr>
                        </w:p>
                        <w:p w14:paraId="6D9F3784" w14:textId="77777777" w:rsidR="004C28C0" w:rsidRDefault="004C28C0">
                          <w:pPr>
                            <w:pStyle w:val="NoSpacing"/>
                            <w:spacing w:before="80" w:after="40"/>
                            <w:rPr>
                              <w:color w:val="262626" w:themeColor="text1" w:themeTint="D9"/>
                              <w:sz w:val="28"/>
                              <w:szCs w:val="28"/>
                            </w:rPr>
                          </w:pPr>
                        </w:p>
                        <w:p w14:paraId="75801E5E" w14:textId="77777777" w:rsidR="004C28C0" w:rsidRDefault="004C28C0">
                          <w:pPr>
                            <w:pStyle w:val="NoSpacing"/>
                            <w:spacing w:before="80" w:after="40"/>
                            <w:rPr>
                              <w:color w:val="262626" w:themeColor="text1" w:themeTint="D9"/>
                              <w:sz w:val="28"/>
                              <w:szCs w:val="28"/>
                            </w:rPr>
                          </w:pPr>
                        </w:p>
                        <w:p w14:paraId="328E3EE5" w14:textId="77777777" w:rsidR="004C28C0" w:rsidRDefault="004C28C0">
                          <w:pPr>
                            <w:pStyle w:val="NoSpacing"/>
                            <w:spacing w:before="80" w:after="40"/>
                            <w:rPr>
                              <w:color w:val="262626" w:themeColor="text1" w:themeTint="D9"/>
                              <w:sz w:val="28"/>
                              <w:szCs w:val="28"/>
                            </w:rPr>
                          </w:pPr>
                        </w:p>
                        <w:p w14:paraId="726066C0" w14:textId="77777777" w:rsidR="004C28C0" w:rsidRDefault="004C28C0" w:rsidP="004C28C0">
                          <w:pPr>
                            <w:pStyle w:val="NoSpacing"/>
                            <w:rPr>
                              <w:color w:val="262626" w:themeColor="text1" w:themeTint="D9"/>
                              <w:sz w:val="28"/>
                              <w:szCs w:val="28"/>
                            </w:rPr>
                          </w:pPr>
                        </w:p>
                        <w:p w14:paraId="15EF852F" w14:textId="5368B123" w:rsidR="003B65F6" w:rsidRPr="004C28C0" w:rsidRDefault="003B65F6" w:rsidP="004C28C0">
                          <w:pPr>
                            <w:pStyle w:val="NoSpacing"/>
                            <w:rPr>
                              <w:color w:val="262626" w:themeColor="text1" w:themeTint="D9"/>
                              <w:sz w:val="28"/>
                              <w:szCs w:val="28"/>
                            </w:rPr>
                          </w:pPr>
                          <w:r w:rsidRPr="004C28C0">
                            <w:rPr>
                              <w:color w:val="262626" w:themeColor="text1" w:themeTint="D9"/>
                              <w:sz w:val="28"/>
                              <w:szCs w:val="28"/>
                            </w:rPr>
                            <w:t>June 2024</w:t>
                          </w:r>
                        </w:p>
                      </w:txbxContent>
                    </v:textbox>
                    <w10:wrap type="square" anchorx="margin" anchory="margin"/>
                  </v:shape>
                </w:pict>
              </mc:Fallback>
            </mc:AlternateContent>
          </w:r>
          <w:r>
            <w:rPr>
              <w:b/>
              <w:bCs/>
            </w:rPr>
            <w:br w:type="page"/>
          </w:r>
        </w:p>
      </w:sdtContent>
    </w:sdt>
    <w:p w14:paraId="68EFFD1E" w14:textId="1B1AF9B3" w:rsidR="0065228C" w:rsidRPr="00230A69" w:rsidRDefault="00A00883" w:rsidP="00146192">
      <w:pPr>
        <w:pStyle w:val="Heading2"/>
      </w:pPr>
      <w:r w:rsidRPr="00230A69">
        <w:lastRenderedPageBreak/>
        <w:t>Overview</w:t>
      </w:r>
    </w:p>
    <w:p w14:paraId="7E97A828" w14:textId="77777777" w:rsidR="006A0EB7" w:rsidRDefault="006A0EB7" w:rsidP="00146192">
      <w:pPr>
        <w:spacing w:after="0"/>
        <w:rPr>
          <w:rStyle w:val="Heading3Char"/>
        </w:rPr>
      </w:pPr>
    </w:p>
    <w:p w14:paraId="7589B122" w14:textId="733620DD" w:rsidR="00BB59F3" w:rsidRPr="00215B95" w:rsidRDefault="0065228C" w:rsidP="00146192">
      <w:pPr>
        <w:pStyle w:val="Heading3"/>
      </w:pPr>
      <w:r w:rsidRPr="00B42C90">
        <w:rPr>
          <w:rStyle w:val="Heading3Char"/>
        </w:rPr>
        <w:t>About</w:t>
      </w:r>
      <w:r w:rsidRPr="00215B95">
        <w:rPr>
          <w:rStyle w:val="Heading3Char"/>
          <w:rFonts w:ascii="Times New Roman" w:hAnsi="Times New Roman"/>
        </w:rPr>
        <w:t>:</w:t>
      </w:r>
      <w:r w:rsidRPr="00215B95">
        <w:t xml:space="preserve"> </w:t>
      </w:r>
    </w:p>
    <w:p w14:paraId="4AC920E6" w14:textId="77777777" w:rsidR="00EB4EC4" w:rsidRDefault="51AF00E9" w:rsidP="00146192">
      <w:pPr>
        <w:spacing w:after="120"/>
      </w:pPr>
      <w:r>
        <w:t xml:space="preserve">Led by the State Health Insurance Assistance Program Technical Assistance Center (SHIP TA Center), the National Work Group to Address Challenging Client Contacts was formed to identify and discuss resources such as policies, procedures, and training that address challenging client contacts. Challenging client contacts include but are not limited to racist, anti-government, and </w:t>
      </w:r>
      <w:r w:rsidRPr="007C4C29">
        <w:t>potentially violent or suicidal contacts that have increased in recent years. Challenging client contacts can impact the professional well-being of staff and volunteers in the aging and disability networks</w:t>
      </w:r>
      <w:r>
        <w:t xml:space="preserve">. </w:t>
      </w:r>
    </w:p>
    <w:p w14:paraId="385F1073" w14:textId="3556A6FD" w:rsidR="005767EF" w:rsidRDefault="51AF00E9" w:rsidP="00146192">
      <w:pPr>
        <w:spacing w:after="120"/>
      </w:pPr>
      <w:r>
        <w:t xml:space="preserve">The </w:t>
      </w:r>
      <w:r w:rsidR="001A2070">
        <w:t>w</w:t>
      </w:r>
      <w:r>
        <w:t xml:space="preserve">ork </w:t>
      </w:r>
      <w:r w:rsidR="001A2070">
        <w:t>gr</w:t>
      </w:r>
      <w:r>
        <w:t>oup includes representatives from ADvancing States, Alzheimer's Association, Inform USA, National Council on Aging (NCOA), SHIP TA Center, Senior Medicare Patrol (SMP)</w:t>
      </w:r>
      <w:r w:rsidR="00DF0DBA">
        <w:t xml:space="preserve"> Resource Center</w:t>
      </w:r>
      <w:r>
        <w:t>, USAging, 988 Suicide &amp; Crisis Lifeline, and Vibrant Emotional Health.</w:t>
      </w:r>
      <w:r w:rsidR="00EB4EC4">
        <w:t xml:space="preserve"> The resource list is also available as a Microsoft Excel file. ADvancing States created the resource list under a sub-contract with the SHIP TA Center.</w:t>
      </w:r>
      <w:r w:rsidR="004863EC">
        <w:tab/>
      </w:r>
      <w:r w:rsidR="004863EC">
        <w:tab/>
      </w:r>
      <w:r w:rsidR="004863EC">
        <w:tab/>
      </w:r>
      <w:r w:rsidR="004863EC">
        <w:tab/>
      </w:r>
      <w:r w:rsidR="004863EC">
        <w:tab/>
      </w:r>
      <w:r w:rsidR="004863EC">
        <w:tab/>
      </w:r>
      <w:r w:rsidR="004863EC">
        <w:tab/>
      </w:r>
      <w:r w:rsidR="004863EC">
        <w:tab/>
      </w:r>
      <w:r w:rsidR="004863EC">
        <w:tab/>
      </w:r>
      <w:r>
        <w:t xml:space="preserve"> </w:t>
      </w:r>
    </w:p>
    <w:p w14:paraId="367AB2B9" w14:textId="6A9B047A" w:rsidR="00971F04" w:rsidRPr="007769A4" w:rsidRDefault="005767EF" w:rsidP="007769A4">
      <w:pPr>
        <w:spacing w:after="240"/>
        <w:rPr>
          <w:rStyle w:val="Heading3Char"/>
          <w:rFonts w:asciiTheme="minorHAnsi" w:hAnsiTheme="minorHAnsi"/>
          <w:b/>
          <w:bCs/>
          <w:sz w:val="24"/>
        </w:rPr>
      </w:pPr>
      <w:r w:rsidRPr="005767EF">
        <w:rPr>
          <w:b/>
          <w:bCs/>
        </w:rPr>
        <w:t xml:space="preserve">Your organization </w:t>
      </w:r>
      <w:r>
        <w:rPr>
          <w:b/>
          <w:bCs/>
        </w:rPr>
        <w:t>may h</w:t>
      </w:r>
      <w:r w:rsidRPr="005767EF">
        <w:rPr>
          <w:b/>
          <w:bCs/>
        </w:rPr>
        <w:t xml:space="preserve">ave policies and procedures </w:t>
      </w:r>
      <w:r>
        <w:rPr>
          <w:b/>
          <w:bCs/>
        </w:rPr>
        <w:t>regarding how s</w:t>
      </w:r>
      <w:r w:rsidR="00D17DA6">
        <w:rPr>
          <w:b/>
          <w:bCs/>
        </w:rPr>
        <w:t>taff</w:t>
      </w:r>
      <w:r>
        <w:rPr>
          <w:b/>
          <w:bCs/>
        </w:rPr>
        <w:t xml:space="preserve"> and volunteers respond to c</w:t>
      </w:r>
      <w:r w:rsidRPr="005767EF">
        <w:rPr>
          <w:b/>
          <w:bCs/>
        </w:rPr>
        <w:t>hallenging client</w:t>
      </w:r>
      <w:r>
        <w:rPr>
          <w:b/>
          <w:bCs/>
        </w:rPr>
        <w:t xml:space="preserve"> contact</w:t>
      </w:r>
      <w:r w:rsidR="00971F04">
        <w:rPr>
          <w:b/>
          <w:bCs/>
        </w:rPr>
        <w:t>s</w:t>
      </w:r>
      <w:r w:rsidR="00971F04" w:rsidRPr="00971F04">
        <w:rPr>
          <w:b/>
          <w:bCs/>
        </w:rPr>
        <w:t xml:space="preserve">. Consult with your supervisor or program leader before recommending or instituting new procedures.   </w:t>
      </w:r>
    </w:p>
    <w:p w14:paraId="65EAEE21" w14:textId="16A5DDB0" w:rsidR="00BB59F3" w:rsidRPr="00B42C90" w:rsidRDefault="0065228C" w:rsidP="00146192">
      <w:pPr>
        <w:pStyle w:val="Heading3"/>
      </w:pPr>
      <w:r w:rsidRPr="00B42C90">
        <w:rPr>
          <w:rStyle w:val="Heading3Char"/>
        </w:rPr>
        <w:t xml:space="preserve">Vision </w:t>
      </w:r>
      <w:r w:rsidR="00215B95" w:rsidRPr="00B42C90">
        <w:rPr>
          <w:rStyle w:val="Heading3Char"/>
        </w:rPr>
        <w:t>S</w:t>
      </w:r>
      <w:r w:rsidRPr="00B42C90">
        <w:rPr>
          <w:rStyle w:val="Heading3Char"/>
        </w:rPr>
        <w:t>tatement:</w:t>
      </w:r>
      <w:r w:rsidRPr="00B42C90">
        <w:t xml:space="preserve"> </w:t>
      </w:r>
    </w:p>
    <w:p w14:paraId="6EDD2A9D" w14:textId="391D04AE" w:rsidR="006A0EB7" w:rsidRDefault="00BB59F3" w:rsidP="00146192">
      <w:pPr>
        <w:spacing w:after="0"/>
      </w:pPr>
      <w:r>
        <w:t>T</w:t>
      </w:r>
      <w:r w:rsidR="0065228C">
        <w:t>he goal is to empower aging and disability programs with resources that address working with challenging clients and support the professional well-being of staff and volunteers.</w:t>
      </w:r>
    </w:p>
    <w:p w14:paraId="29A71099" w14:textId="049BFA47" w:rsidR="0065228C" w:rsidRDefault="0065228C" w:rsidP="00146192">
      <w:pPr>
        <w:spacing w:after="0"/>
      </w:pPr>
      <w:r>
        <w:tab/>
      </w:r>
      <w:r>
        <w:tab/>
      </w:r>
      <w:r>
        <w:tab/>
      </w:r>
      <w:r>
        <w:tab/>
      </w:r>
      <w:r>
        <w:tab/>
      </w:r>
      <w:r>
        <w:tab/>
      </w:r>
      <w:r>
        <w:tab/>
      </w:r>
      <w:r>
        <w:tab/>
      </w:r>
      <w:r>
        <w:tab/>
      </w:r>
      <w:r>
        <w:tab/>
      </w:r>
    </w:p>
    <w:p w14:paraId="31541CD0" w14:textId="32B9FEDF" w:rsidR="00BB59F3" w:rsidRPr="00B42C90" w:rsidRDefault="0065228C" w:rsidP="00146192">
      <w:pPr>
        <w:pStyle w:val="Heading3"/>
      </w:pPr>
      <w:r w:rsidRPr="00B42C90">
        <w:rPr>
          <w:rStyle w:val="Heading3Char"/>
        </w:rPr>
        <w:t>How to</w:t>
      </w:r>
      <w:r w:rsidR="00215B95" w:rsidRPr="00B42C90">
        <w:rPr>
          <w:rStyle w:val="Heading3Char"/>
        </w:rPr>
        <w:t xml:space="preserve"> U</w:t>
      </w:r>
      <w:r w:rsidRPr="00B42C90">
        <w:rPr>
          <w:rStyle w:val="Heading3Char"/>
        </w:rPr>
        <w:t>se the Resource List:</w:t>
      </w:r>
      <w:r w:rsidRPr="00B42C90">
        <w:t xml:space="preserve"> </w:t>
      </w:r>
    </w:p>
    <w:p w14:paraId="6E3A030F" w14:textId="01337CA9" w:rsidR="0065228C" w:rsidRDefault="002A5304" w:rsidP="00146192">
      <w:pPr>
        <w:spacing w:after="120"/>
      </w:pPr>
      <w:r>
        <w:t>P</w:t>
      </w:r>
      <w:r w:rsidR="0065228C">
        <w:t>rogram managers can use the resource list to identify specific material by category that will best assist and support their front-line staff</w:t>
      </w:r>
      <w:r>
        <w:t xml:space="preserve">. </w:t>
      </w:r>
      <w:r w:rsidR="004863EC">
        <w:t>The resources are categorized by type of challenging contact, and resources may span more than one category.</w:t>
      </w:r>
      <w:r w:rsidR="00B5649B">
        <w:t xml:space="preserve"> </w:t>
      </w:r>
      <w:r w:rsidR="00B5649B" w:rsidRPr="00B5649B">
        <w:t>Click on the category below to access resources for that category.</w:t>
      </w:r>
    </w:p>
    <w:p w14:paraId="796B7591" w14:textId="57B690AF" w:rsidR="0065228C" w:rsidRDefault="00000000" w:rsidP="007769A4">
      <w:pPr>
        <w:pStyle w:val="ListParagraph"/>
        <w:numPr>
          <w:ilvl w:val="0"/>
          <w:numId w:val="1"/>
        </w:numPr>
        <w:spacing w:after="0" w:line="240" w:lineRule="auto"/>
        <w:contextualSpacing w:val="0"/>
      </w:pPr>
      <w:hyperlink w:anchor="_Techniques_for_Front-Line" w:history="1">
        <w:r w:rsidR="0065228C" w:rsidRPr="00B33381">
          <w:rPr>
            <w:rStyle w:val="Hyperlink"/>
          </w:rPr>
          <w:t>Techniques for Front-Line Staff</w:t>
        </w:r>
      </w:hyperlink>
      <w:r w:rsidR="0065228C">
        <w:t xml:space="preserve"> </w:t>
      </w:r>
      <w:r w:rsidR="00F037EA">
        <w:t xml:space="preserve">– </w:t>
      </w:r>
      <w:r w:rsidR="0065228C">
        <w:t>Resources on foundational communication skills</w:t>
      </w:r>
      <w:r w:rsidR="0065228C">
        <w:tab/>
      </w:r>
      <w:r w:rsidR="0065228C">
        <w:tab/>
      </w:r>
      <w:r w:rsidR="0065228C">
        <w:tab/>
      </w:r>
    </w:p>
    <w:p w14:paraId="021323B7" w14:textId="42DAB0D8" w:rsidR="00BB59F3" w:rsidRDefault="00000000" w:rsidP="007769A4">
      <w:pPr>
        <w:pStyle w:val="ListParagraph"/>
        <w:numPr>
          <w:ilvl w:val="0"/>
          <w:numId w:val="1"/>
        </w:numPr>
        <w:spacing w:after="0" w:line="240" w:lineRule="auto"/>
        <w:contextualSpacing w:val="0"/>
      </w:pPr>
      <w:hyperlink w:anchor="_Frequent_(Familiar)_Callers" w:history="1">
        <w:r w:rsidR="0065228C" w:rsidRPr="00B33381">
          <w:rPr>
            <w:rStyle w:val="Hyperlink"/>
          </w:rPr>
          <w:t>Frequent (Familiar) Callers</w:t>
        </w:r>
      </w:hyperlink>
      <w:r w:rsidR="0065228C">
        <w:t xml:space="preserve"> </w:t>
      </w:r>
      <w:r w:rsidR="00F037EA">
        <w:t xml:space="preserve">– </w:t>
      </w:r>
      <w:r w:rsidR="0065228C">
        <w:t>Resources addressing contacts who experience social isolation and other issues</w:t>
      </w:r>
    </w:p>
    <w:p w14:paraId="334DD070" w14:textId="77777777" w:rsidR="00BB59F3" w:rsidRDefault="00BB59F3" w:rsidP="007769A4">
      <w:pPr>
        <w:pStyle w:val="ListParagraph"/>
        <w:spacing w:after="0" w:line="240" w:lineRule="auto"/>
        <w:contextualSpacing w:val="0"/>
      </w:pPr>
    </w:p>
    <w:p w14:paraId="114DD956" w14:textId="21BF1083" w:rsidR="0065228C" w:rsidRDefault="00000000" w:rsidP="007769A4">
      <w:pPr>
        <w:pStyle w:val="ListParagraph"/>
        <w:numPr>
          <w:ilvl w:val="0"/>
          <w:numId w:val="1"/>
        </w:numPr>
        <w:spacing w:after="0" w:line="240" w:lineRule="auto"/>
        <w:contextualSpacing w:val="0"/>
      </w:pPr>
      <w:hyperlink w:anchor="_Racial,_Cultural,_Bias" w:history="1">
        <w:r w:rsidR="0065228C" w:rsidRPr="00B33381">
          <w:rPr>
            <w:rStyle w:val="Hyperlink"/>
          </w:rPr>
          <w:t>Racial/Cultural/Bias</w:t>
        </w:r>
      </w:hyperlink>
      <w:r w:rsidR="0065228C">
        <w:t xml:space="preserve"> </w:t>
      </w:r>
      <w:r w:rsidR="00F037EA">
        <w:t xml:space="preserve">– </w:t>
      </w:r>
      <w:r w:rsidR="0065228C">
        <w:t>Resources addressing contacts who make racist, culturally, and sexually inappropriate comments and other types of bias</w:t>
      </w:r>
      <w:r w:rsidR="0065228C">
        <w:tab/>
      </w:r>
      <w:r w:rsidR="0065228C">
        <w:tab/>
      </w:r>
      <w:r w:rsidR="0065228C">
        <w:tab/>
      </w:r>
      <w:r w:rsidR="0065228C">
        <w:tab/>
      </w:r>
      <w:r w:rsidR="0065228C">
        <w:tab/>
      </w:r>
      <w:r w:rsidR="0065228C">
        <w:tab/>
      </w:r>
      <w:r w:rsidR="0065228C">
        <w:tab/>
      </w:r>
      <w:r w:rsidR="0065228C">
        <w:tab/>
      </w:r>
      <w:r w:rsidR="0065228C">
        <w:tab/>
      </w:r>
    </w:p>
    <w:p w14:paraId="71429370" w14:textId="6FB4E529" w:rsidR="00F037EA" w:rsidRDefault="00000000" w:rsidP="007769A4">
      <w:pPr>
        <w:pStyle w:val="ListParagraph"/>
        <w:numPr>
          <w:ilvl w:val="0"/>
          <w:numId w:val="1"/>
        </w:numPr>
        <w:spacing w:after="0" w:line="240" w:lineRule="auto"/>
        <w:contextualSpacing w:val="0"/>
      </w:pPr>
      <w:hyperlink w:anchor="_Mental_Health_1" w:history="1">
        <w:r w:rsidR="0065228C" w:rsidRPr="006A0EB7">
          <w:rPr>
            <w:rStyle w:val="Hyperlink"/>
          </w:rPr>
          <w:t>Mental Health</w:t>
        </w:r>
      </w:hyperlink>
      <w:r w:rsidR="0065228C">
        <w:t xml:space="preserve"> </w:t>
      </w:r>
      <w:r w:rsidR="00F037EA">
        <w:t xml:space="preserve">– </w:t>
      </w:r>
      <w:r w:rsidR="0065228C">
        <w:t>Resources addressing contacts who may demonstrate behavioral health issues</w:t>
      </w:r>
    </w:p>
    <w:p w14:paraId="740758B9" w14:textId="77777777" w:rsidR="00BB59F3" w:rsidRDefault="00BB59F3" w:rsidP="007769A4">
      <w:pPr>
        <w:pStyle w:val="ListParagraph"/>
        <w:spacing w:after="0" w:line="240" w:lineRule="auto"/>
        <w:contextualSpacing w:val="0"/>
      </w:pPr>
    </w:p>
    <w:p w14:paraId="1EEABC64" w14:textId="6EF3C5C9" w:rsidR="00F037EA" w:rsidRDefault="00000000" w:rsidP="007769A4">
      <w:pPr>
        <w:pStyle w:val="ListParagraph"/>
        <w:numPr>
          <w:ilvl w:val="0"/>
          <w:numId w:val="1"/>
        </w:numPr>
        <w:spacing w:after="0" w:line="240" w:lineRule="auto"/>
        <w:contextualSpacing w:val="0"/>
      </w:pPr>
      <w:hyperlink w:anchor="_Threatening,_Offensive,_Aggressive_2" w:history="1">
        <w:r w:rsidR="0065228C" w:rsidRPr="006A0EB7">
          <w:rPr>
            <w:rStyle w:val="Hyperlink"/>
          </w:rPr>
          <w:t>Threatening/Offensive/Aggressive</w:t>
        </w:r>
      </w:hyperlink>
      <w:r w:rsidR="0065228C">
        <w:t xml:space="preserve"> </w:t>
      </w:r>
      <w:r w:rsidR="00F037EA">
        <w:t xml:space="preserve">– </w:t>
      </w:r>
      <w:r w:rsidR="0065228C">
        <w:t>Resources addressing contacts who express threatening, offensive, and/or aggressive behavior</w:t>
      </w:r>
    </w:p>
    <w:p w14:paraId="564C49E7" w14:textId="2E4A0206" w:rsidR="0065228C" w:rsidRDefault="0065228C" w:rsidP="007769A4">
      <w:pPr>
        <w:pStyle w:val="ListParagraph"/>
        <w:spacing w:after="0" w:line="240" w:lineRule="auto"/>
        <w:contextualSpacing w:val="0"/>
      </w:pPr>
    </w:p>
    <w:p w14:paraId="6D9D58F1" w14:textId="4B88EC63" w:rsidR="0065228C" w:rsidRDefault="00000000" w:rsidP="007769A4">
      <w:pPr>
        <w:pStyle w:val="ListParagraph"/>
        <w:numPr>
          <w:ilvl w:val="0"/>
          <w:numId w:val="1"/>
        </w:numPr>
        <w:spacing w:after="0" w:line="240" w:lineRule="auto"/>
        <w:contextualSpacing w:val="0"/>
      </w:pPr>
      <w:hyperlink w:anchor="_Suicide" w:history="1">
        <w:r w:rsidR="0065228C" w:rsidRPr="006A0EB7">
          <w:rPr>
            <w:rStyle w:val="Hyperlink"/>
          </w:rPr>
          <w:t>Suicide</w:t>
        </w:r>
      </w:hyperlink>
      <w:r w:rsidR="0065228C">
        <w:t xml:space="preserve"> </w:t>
      </w:r>
      <w:r w:rsidR="00F037EA">
        <w:t xml:space="preserve">– </w:t>
      </w:r>
      <w:r w:rsidR="0065228C">
        <w:t>Resources and interventions for individuals who express suicide ideation</w:t>
      </w:r>
      <w:r w:rsidR="0065228C">
        <w:tab/>
      </w:r>
    </w:p>
    <w:p w14:paraId="2E28E836" w14:textId="77777777" w:rsidR="00BB59F3" w:rsidRDefault="00BB59F3" w:rsidP="007769A4">
      <w:pPr>
        <w:pStyle w:val="ListParagraph"/>
        <w:spacing w:after="0" w:line="240" w:lineRule="auto"/>
        <w:contextualSpacing w:val="0"/>
      </w:pPr>
    </w:p>
    <w:p w14:paraId="4869F54F" w14:textId="620A9AE2" w:rsidR="0065228C" w:rsidRDefault="00000000" w:rsidP="007769A4">
      <w:pPr>
        <w:pStyle w:val="ListParagraph"/>
        <w:numPr>
          <w:ilvl w:val="0"/>
          <w:numId w:val="1"/>
        </w:numPr>
        <w:spacing w:after="0" w:line="240" w:lineRule="auto"/>
        <w:contextualSpacing w:val="0"/>
      </w:pPr>
      <w:hyperlink w:anchor="_Professional_Well-Being/Self-Care_1" w:history="1">
        <w:r w:rsidR="0065228C" w:rsidRPr="006A0EB7">
          <w:rPr>
            <w:rStyle w:val="Hyperlink"/>
          </w:rPr>
          <w:t>Professional Well-Being/Self-Care</w:t>
        </w:r>
      </w:hyperlink>
      <w:r w:rsidR="0065228C">
        <w:t xml:space="preserve"> </w:t>
      </w:r>
      <w:r w:rsidR="00F037EA">
        <w:t xml:space="preserve">– </w:t>
      </w:r>
      <w:r w:rsidR="0065228C">
        <w:t xml:space="preserve">Resources addressing </w:t>
      </w:r>
      <w:r w:rsidR="00B13F5D">
        <w:t xml:space="preserve">well-being and self-care for </w:t>
      </w:r>
      <w:r w:rsidR="0065228C">
        <w:t>professional</w:t>
      </w:r>
      <w:r w:rsidR="00B13F5D">
        <w:t xml:space="preserve">s and </w:t>
      </w:r>
      <w:r w:rsidR="0065228C">
        <w:t>volunteer</w:t>
      </w:r>
      <w:r w:rsidR="00B13F5D">
        <w:t>s</w:t>
      </w:r>
    </w:p>
    <w:p w14:paraId="1522C37C" w14:textId="77777777" w:rsidR="00BB59F3" w:rsidRDefault="00BB59F3" w:rsidP="007769A4">
      <w:pPr>
        <w:pStyle w:val="ListParagraph"/>
        <w:spacing w:after="0" w:line="240" w:lineRule="auto"/>
        <w:contextualSpacing w:val="0"/>
      </w:pPr>
    </w:p>
    <w:p w14:paraId="5CA5FBE6" w14:textId="3368E8B2" w:rsidR="0065228C" w:rsidRDefault="00000000" w:rsidP="007769A4">
      <w:pPr>
        <w:pStyle w:val="ListParagraph"/>
        <w:numPr>
          <w:ilvl w:val="0"/>
          <w:numId w:val="1"/>
        </w:numPr>
        <w:spacing w:after="0" w:line="240" w:lineRule="auto"/>
        <w:contextualSpacing w:val="0"/>
      </w:pPr>
      <w:hyperlink w:anchor="_Organizational_Practices_1" w:history="1">
        <w:r w:rsidR="006A0EB7" w:rsidRPr="006A0EB7">
          <w:rPr>
            <w:rStyle w:val="Hyperlink"/>
          </w:rPr>
          <w:t>Organizational Practices</w:t>
        </w:r>
      </w:hyperlink>
      <w:r w:rsidR="00B13F5D">
        <w:rPr>
          <w:rStyle w:val="Hyperlink"/>
        </w:rPr>
        <w:t xml:space="preserve"> </w:t>
      </w:r>
      <w:r w:rsidR="00F037EA">
        <w:t>–</w:t>
      </w:r>
      <w:r w:rsidR="0065228C">
        <w:t xml:space="preserve"> Resources addressing </w:t>
      </w:r>
      <w:r w:rsidR="002A6639">
        <w:t>onboarding</w:t>
      </w:r>
      <w:r w:rsidR="0065228C">
        <w:t>, training, supervision, and ongoing staff</w:t>
      </w:r>
      <w:r w:rsidR="00B13F5D">
        <w:t>/volunteer</w:t>
      </w:r>
      <w:r w:rsidR="0065228C">
        <w:t xml:space="preserve"> support and development</w:t>
      </w:r>
    </w:p>
    <w:p w14:paraId="589B72EC" w14:textId="77777777" w:rsidR="00BB59F3" w:rsidRDefault="00BB59F3" w:rsidP="007769A4">
      <w:pPr>
        <w:pStyle w:val="ListParagraph"/>
        <w:spacing w:after="0" w:line="240" w:lineRule="auto"/>
        <w:contextualSpacing w:val="0"/>
      </w:pPr>
    </w:p>
    <w:p w14:paraId="169086B1" w14:textId="77777777" w:rsidR="00B5649B" w:rsidRDefault="00000000" w:rsidP="007769A4">
      <w:pPr>
        <w:pStyle w:val="ListParagraph"/>
        <w:numPr>
          <w:ilvl w:val="0"/>
          <w:numId w:val="1"/>
        </w:numPr>
        <w:spacing w:after="0" w:line="240" w:lineRule="auto"/>
        <w:contextualSpacing w:val="0"/>
      </w:pPr>
      <w:hyperlink w:anchor="_Contributors" w:history="1">
        <w:r w:rsidR="006A0EB7" w:rsidRPr="008D50F4">
          <w:rPr>
            <w:rStyle w:val="Hyperlink"/>
          </w:rPr>
          <w:t>Contributors</w:t>
        </w:r>
      </w:hyperlink>
      <w:r w:rsidR="00B13F5D" w:rsidRPr="00B13F5D">
        <w:rPr>
          <w:rStyle w:val="Hyperlink"/>
          <w:u w:val="none"/>
        </w:rPr>
        <w:t xml:space="preserve"> </w:t>
      </w:r>
      <w:r w:rsidR="00F037EA">
        <w:t>–</w:t>
      </w:r>
      <w:r w:rsidR="0065228C">
        <w:t xml:space="preserve"> </w:t>
      </w:r>
      <w:r w:rsidR="00D30AF2" w:rsidRPr="00D30AF2">
        <w:t xml:space="preserve">Describes partner organizations and includes links to </w:t>
      </w:r>
      <w:r w:rsidR="00D30AF2">
        <w:t xml:space="preserve">the organizations’ </w:t>
      </w:r>
      <w:r w:rsidR="00D30AF2" w:rsidRPr="00D30AF2">
        <w:t>websites and contact information</w:t>
      </w:r>
    </w:p>
    <w:p w14:paraId="1FD82707" w14:textId="77777777" w:rsidR="004C28C0" w:rsidRDefault="004C28C0" w:rsidP="007769A4">
      <w:pPr>
        <w:pStyle w:val="ListParagraph"/>
        <w:spacing w:after="0" w:line="240" w:lineRule="auto"/>
        <w:contextualSpacing w:val="0"/>
      </w:pPr>
    </w:p>
    <w:p w14:paraId="3D4F2200" w14:textId="3EA3A8F9" w:rsidR="004C28C0" w:rsidRDefault="00000000" w:rsidP="007769A4">
      <w:pPr>
        <w:pStyle w:val="ListParagraph"/>
        <w:numPr>
          <w:ilvl w:val="0"/>
          <w:numId w:val="1"/>
        </w:numPr>
        <w:spacing w:after="0" w:line="240" w:lineRule="auto"/>
        <w:contextualSpacing w:val="0"/>
      </w:pPr>
      <w:hyperlink w:anchor="_Work_Group_Members" w:history="1">
        <w:r w:rsidR="004C28C0" w:rsidRPr="004C28C0">
          <w:rPr>
            <w:rStyle w:val="Hyperlink"/>
          </w:rPr>
          <w:t>Work group members</w:t>
        </w:r>
      </w:hyperlink>
      <w:r w:rsidR="004C28C0">
        <w:t xml:space="preserve"> – lists the individual members, past and present, who participated in the National Work Group for Challenging Client Contacts</w:t>
      </w:r>
    </w:p>
    <w:p w14:paraId="418BF963" w14:textId="77777777" w:rsidR="00B5649B" w:rsidRDefault="00B5649B" w:rsidP="00146192">
      <w:pPr>
        <w:pStyle w:val="ListParagraph"/>
      </w:pPr>
    </w:p>
    <w:p w14:paraId="29CB2D4D" w14:textId="7D8576FB" w:rsidR="00050040" w:rsidRDefault="00050040" w:rsidP="007769A4">
      <w:pPr>
        <w:spacing w:after="240"/>
        <w:rPr>
          <w:b/>
          <w:bCs/>
        </w:rPr>
      </w:pPr>
      <w:r w:rsidRPr="00050040">
        <w:rPr>
          <w:b/>
          <w:bCs/>
        </w:rPr>
        <w:t xml:space="preserve">Links to the resources are embedded in the </w:t>
      </w:r>
      <w:r w:rsidR="002747B7">
        <w:rPr>
          <w:b/>
          <w:bCs/>
        </w:rPr>
        <w:t xml:space="preserve">resource </w:t>
      </w:r>
      <w:r w:rsidRPr="00050040">
        <w:rPr>
          <w:b/>
          <w:bCs/>
        </w:rPr>
        <w:t>title. To access a resource, hover your mouse over the title and</w:t>
      </w:r>
      <w:r w:rsidR="002747B7">
        <w:rPr>
          <w:b/>
          <w:bCs/>
        </w:rPr>
        <w:t xml:space="preserve"> click (or</w:t>
      </w:r>
      <w:r w:rsidRPr="00050040">
        <w:rPr>
          <w:b/>
          <w:bCs/>
        </w:rPr>
        <w:t xml:space="preserve"> follow the </w:t>
      </w:r>
      <w:r w:rsidR="002747B7">
        <w:rPr>
          <w:b/>
          <w:bCs/>
        </w:rPr>
        <w:t xml:space="preserve">on-screen </w:t>
      </w:r>
      <w:r w:rsidRPr="00050040">
        <w:rPr>
          <w:b/>
          <w:bCs/>
        </w:rPr>
        <w:t>directions to open the link</w:t>
      </w:r>
      <w:r w:rsidR="002747B7">
        <w:rPr>
          <w:b/>
          <w:bCs/>
        </w:rPr>
        <w:t>)</w:t>
      </w:r>
      <w:r w:rsidRPr="00050040">
        <w:rPr>
          <w:b/>
          <w:bCs/>
        </w:rPr>
        <w:t>.</w:t>
      </w:r>
    </w:p>
    <w:p w14:paraId="39682019" w14:textId="24AEB27E" w:rsidR="00BB59F3" w:rsidRPr="007769A4" w:rsidRDefault="00A00883" w:rsidP="007769A4">
      <w:pPr>
        <w:pStyle w:val="Heading2"/>
        <w:spacing w:after="240"/>
      </w:pPr>
      <w:bookmarkStart w:id="0" w:name="_Techniques_for_Front-Line"/>
      <w:bookmarkEnd w:id="0"/>
      <w:r w:rsidRPr="00215B95">
        <w:t>Techniques for Front-Line Staff</w:t>
      </w:r>
    </w:p>
    <w:p w14:paraId="6967B427" w14:textId="41267733" w:rsidR="00947090" w:rsidRPr="00947090" w:rsidRDefault="00572980" w:rsidP="00146192">
      <w:pPr>
        <w:spacing w:after="120"/>
        <w:rPr>
          <w:b/>
          <w:bCs/>
        </w:rPr>
      </w:pPr>
      <w:r w:rsidRPr="00A00883">
        <w:rPr>
          <w:b/>
          <w:bCs/>
        </w:rPr>
        <w:t>Title:</w:t>
      </w:r>
      <w:r>
        <w:t xml:space="preserve"> </w:t>
      </w:r>
      <w:hyperlink r:id="rId12" w:history="1">
        <w:r w:rsidR="00947090" w:rsidRPr="00947090">
          <w:rPr>
            <w:rStyle w:val="Hyperlink"/>
            <w:b/>
            <w:bCs/>
          </w:rPr>
          <w:t>Guidance for Supporting Familiar Individuals</w:t>
        </w:r>
      </w:hyperlink>
    </w:p>
    <w:p w14:paraId="2291A5BE" w14:textId="77777777" w:rsidR="00572980" w:rsidRDefault="00572980" w:rsidP="00146192">
      <w:pPr>
        <w:spacing w:after="120"/>
      </w:pPr>
      <w:r w:rsidRPr="00A00883">
        <w:rPr>
          <w:b/>
          <w:bCs/>
        </w:rPr>
        <w:t>Author/Source:</w:t>
      </w:r>
      <w:r>
        <w:t xml:space="preserve"> 988 Suicide &amp; Crisis Lifeline</w:t>
      </w:r>
      <w:r>
        <w:tab/>
      </w:r>
    </w:p>
    <w:p w14:paraId="60351637" w14:textId="77777777" w:rsidR="00572980" w:rsidRDefault="00572980" w:rsidP="00146192">
      <w:pPr>
        <w:spacing w:after="120"/>
      </w:pPr>
      <w:r w:rsidRPr="00A00883">
        <w:rPr>
          <w:b/>
          <w:bCs/>
        </w:rPr>
        <w:t>Date:</w:t>
      </w:r>
      <w:r>
        <w:rPr>
          <w:b/>
          <w:bCs/>
        </w:rPr>
        <w:t xml:space="preserve"> </w:t>
      </w:r>
      <w:r>
        <w:t>2024</w:t>
      </w:r>
    </w:p>
    <w:p w14:paraId="6FA22F4B" w14:textId="77777777" w:rsidR="00572980" w:rsidRDefault="00572980" w:rsidP="00146192">
      <w:pPr>
        <w:spacing w:after="120"/>
      </w:pPr>
      <w:r w:rsidRPr="00A00883">
        <w:rPr>
          <w:b/>
          <w:bCs/>
        </w:rPr>
        <w:t>Format:</w:t>
      </w:r>
      <w:r>
        <w:rPr>
          <w:b/>
          <w:bCs/>
        </w:rPr>
        <w:t xml:space="preserve"> </w:t>
      </w:r>
      <w:r>
        <w:t>Tip Sheet</w:t>
      </w:r>
    </w:p>
    <w:p w14:paraId="3BFD3EFE" w14:textId="487A2123" w:rsidR="00572980" w:rsidRDefault="00572980" w:rsidP="00146192">
      <w:pPr>
        <w:spacing w:after="120"/>
      </w:pPr>
      <w:r w:rsidRPr="00A00883">
        <w:rPr>
          <w:b/>
          <w:bCs/>
        </w:rPr>
        <w:t>Description:</w:t>
      </w:r>
      <w:r>
        <w:rPr>
          <w:b/>
          <w:bCs/>
        </w:rPr>
        <w:t xml:space="preserve"> </w:t>
      </w:r>
      <w:r>
        <w:t>Familiar individuals can evoke many reactions from crisis center staff who are supporting them. Some may become exhausted or frustrated by repeated contacts or feel helpless because it appears to them that they aren’t making a measurable difference in helping the individual. Some may value the very real relationship which includes being part of someone’s daily support network or feel comforted by seeing a familiar name, phone number, or hearing the voice of someone they enjoy talking with. Striking the balance between empathy, maintaining healthy boundaries, and setting appropriate limits is an ongoing challenge for crisis counselors and crisis center supervisors. The goal is to always listen and acknowledge the individual's concerns, conduct an assessment, and determine an appropriate intervention, including when to end the conversation.</w:t>
      </w:r>
      <w:r>
        <w:tab/>
      </w:r>
    </w:p>
    <w:p w14:paraId="7D665BBB" w14:textId="65270A62" w:rsidR="00572980" w:rsidRDefault="00572980" w:rsidP="00146192">
      <w:pPr>
        <w:spacing w:after="120"/>
      </w:pPr>
      <w:r w:rsidRPr="00A00883">
        <w:rPr>
          <w:b/>
          <w:bCs/>
        </w:rPr>
        <w:t>Related Category:</w:t>
      </w:r>
      <w:r>
        <w:rPr>
          <w:b/>
          <w:bCs/>
        </w:rPr>
        <w:t xml:space="preserve"> </w:t>
      </w:r>
      <w:hyperlink w:anchor="_Frequent_(Familiar)_Callers" w:history="1">
        <w:r w:rsidRPr="008B0E0C">
          <w:rPr>
            <w:rStyle w:val="Hyperlink"/>
          </w:rPr>
          <w:t>Frequent (Familiar) Callers</w:t>
        </w:r>
      </w:hyperlink>
      <w:r>
        <w:t xml:space="preserve">, </w:t>
      </w:r>
      <w:hyperlink w:anchor="_Mental_Health_1" w:history="1">
        <w:r w:rsidRPr="008B0E0C">
          <w:rPr>
            <w:rStyle w:val="Hyperlink"/>
          </w:rPr>
          <w:t>Mental Health</w:t>
        </w:r>
      </w:hyperlink>
      <w:r>
        <w:t xml:space="preserve">, </w:t>
      </w:r>
      <w:hyperlink w:anchor="_Suicide" w:history="1">
        <w:r w:rsidRPr="008B0E0C">
          <w:rPr>
            <w:rStyle w:val="Hyperlink"/>
          </w:rPr>
          <w:t>Suicide</w:t>
        </w:r>
      </w:hyperlink>
    </w:p>
    <w:p w14:paraId="4C0B133B" w14:textId="77777777" w:rsidR="00572980" w:rsidRDefault="00572980" w:rsidP="00146192">
      <w:pPr>
        <w:spacing w:after="120"/>
        <w:rPr>
          <w:b/>
          <w:bCs/>
        </w:rPr>
      </w:pPr>
    </w:p>
    <w:p w14:paraId="49A214C6" w14:textId="6A03D5C1" w:rsidR="00947090" w:rsidRPr="00947090" w:rsidRDefault="00CE5AF8" w:rsidP="00146192">
      <w:pPr>
        <w:spacing w:after="120"/>
        <w:rPr>
          <w:b/>
          <w:bCs/>
        </w:rPr>
      </w:pPr>
      <w:r w:rsidRPr="00A00883">
        <w:rPr>
          <w:b/>
          <w:bCs/>
        </w:rPr>
        <w:t>Title:</w:t>
      </w:r>
      <w:r>
        <w:t xml:space="preserve"> </w:t>
      </w:r>
      <w:hyperlink r:id="rId13" w:history="1">
        <w:r w:rsidR="00947090" w:rsidRPr="00947090">
          <w:rPr>
            <w:rStyle w:val="Hyperlink"/>
            <w:b/>
            <w:bCs/>
          </w:rPr>
          <w:t>Responding to Abusive Behavior During 988 Conversations</w:t>
        </w:r>
      </w:hyperlink>
    </w:p>
    <w:p w14:paraId="7C8C55F0" w14:textId="77777777" w:rsidR="00CE5AF8" w:rsidRDefault="00CE5AF8" w:rsidP="00146192">
      <w:pPr>
        <w:spacing w:after="120"/>
      </w:pPr>
      <w:r w:rsidRPr="007769DE">
        <w:rPr>
          <w:b/>
          <w:bCs/>
        </w:rPr>
        <w:t>Author/Source:</w:t>
      </w:r>
      <w:r w:rsidRPr="007769DE">
        <w:t xml:space="preserve"> 988 Suicide &amp; Crisis Lifeline</w:t>
      </w:r>
      <w:r>
        <w:tab/>
      </w:r>
    </w:p>
    <w:p w14:paraId="105FA76D" w14:textId="77777777" w:rsidR="00CE5AF8" w:rsidRDefault="00CE5AF8" w:rsidP="00146192">
      <w:pPr>
        <w:spacing w:after="120"/>
      </w:pPr>
      <w:r w:rsidRPr="00A00883">
        <w:rPr>
          <w:b/>
          <w:bCs/>
        </w:rPr>
        <w:t>Date:</w:t>
      </w:r>
      <w:r>
        <w:rPr>
          <w:b/>
          <w:bCs/>
        </w:rPr>
        <w:t xml:space="preserve"> </w:t>
      </w:r>
      <w:r>
        <w:t>2024</w:t>
      </w:r>
    </w:p>
    <w:p w14:paraId="40A6BA98" w14:textId="77777777" w:rsidR="00CE5AF8" w:rsidRDefault="00CE5AF8" w:rsidP="00146192">
      <w:pPr>
        <w:spacing w:after="120"/>
      </w:pPr>
      <w:r w:rsidRPr="00A00883">
        <w:rPr>
          <w:b/>
          <w:bCs/>
        </w:rPr>
        <w:t>Format:</w:t>
      </w:r>
      <w:r>
        <w:rPr>
          <w:b/>
          <w:bCs/>
        </w:rPr>
        <w:t xml:space="preserve"> </w:t>
      </w:r>
      <w:r>
        <w:t>Tip Sheet</w:t>
      </w:r>
    </w:p>
    <w:p w14:paraId="57512352" w14:textId="77777777" w:rsidR="00CE5AF8" w:rsidRDefault="00CE5AF8" w:rsidP="00146192">
      <w:pPr>
        <w:spacing w:after="120"/>
      </w:pPr>
      <w:r w:rsidRPr="00A00883">
        <w:rPr>
          <w:b/>
          <w:bCs/>
        </w:rPr>
        <w:t>Description:</w:t>
      </w:r>
      <w:r>
        <w:rPr>
          <w:b/>
          <w:bCs/>
        </w:rPr>
        <w:t xml:space="preserve"> </w:t>
      </w:r>
      <w:r>
        <w:t>Abusive, harassing, or sexually motivated contacts to the Lifeline can be very challenging to manage, both clinically and operationally. Some contacts can become quite disruptive to the operation and exhausting to the staff. A provocative individual can evoke certain reactions from counselors even when experienced and well-trained. Some crisis counselors may endure an abusive or harassing conversation and continue attempting to try to make progress with such an individual for an extended period of time. Some will have a lower tolerance for what may be perceived as a prank or abuse of the service and quickly end the contact, even if it may be premature to do so. Striking the balance between empathy and limit-setting is an ongoing challenge for counselors and supervisors.</w:t>
      </w:r>
    </w:p>
    <w:p w14:paraId="7F91AEC7" w14:textId="58511199" w:rsidR="00A00883" w:rsidRDefault="00CE5AF8" w:rsidP="004C28C0">
      <w:pPr>
        <w:spacing w:after="120"/>
      </w:pPr>
      <w:r w:rsidRPr="00A00883">
        <w:rPr>
          <w:b/>
          <w:bCs/>
        </w:rPr>
        <w:t>Related Category:</w:t>
      </w:r>
      <w:r>
        <w:rPr>
          <w:b/>
          <w:bCs/>
        </w:rPr>
        <w:t xml:space="preserve"> </w:t>
      </w:r>
      <w:hyperlink w:anchor="_Mental_Health_1" w:history="1">
        <w:r w:rsidRPr="008B0E0C">
          <w:rPr>
            <w:rStyle w:val="Hyperlink"/>
          </w:rPr>
          <w:t>Mental Health</w:t>
        </w:r>
      </w:hyperlink>
      <w:r>
        <w:t xml:space="preserve">, </w:t>
      </w:r>
      <w:hyperlink w:anchor="_Threatening,_Offensive,_Aggressive_2" w:history="1">
        <w:r w:rsidRPr="008B0E0C">
          <w:rPr>
            <w:rStyle w:val="Hyperlink"/>
          </w:rPr>
          <w:t>Threatening/Offensive/Aggressive</w:t>
        </w:r>
      </w:hyperlink>
      <w:r>
        <w:t xml:space="preserve">, </w:t>
      </w:r>
      <w:hyperlink w:anchor="_Suicide" w:history="1">
        <w:r w:rsidRPr="008B0E0C">
          <w:rPr>
            <w:rStyle w:val="Hyperlink"/>
          </w:rPr>
          <w:t>Suicide</w:t>
        </w:r>
      </w:hyperlink>
      <w:r w:rsidR="00A00883">
        <w:tab/>
      </w:r>
      <w:r w:rsidR="00A00883">
        <w:tab/>
      </w:r>
      <w:r w:rsidR="00A00883">
        <w:tab/>
      </w:r>
    </w:p>
    <w:p w14:paraId="5F08138B" w14:textId="77777777" w:rsidR="004C28C0" w:rsidRDefault="004C28C0" w:rsidP="00146192">
      <w:pPr>
        <w:spacing w:after="120"/>
        <w:rPr>
          <w:b/>
          <w:bCs/>
        </w:rPr>
      </w:pPr>
    </w:p>
    <w:p w14:paraId="71ABD4B1" w14:textId="7F1B8D49" w:rsidR="00CE5AF8" w:rsidRDefault="00CE5AF8" w:rsidP="00146192">
      <w:pPr>
        <w:spacing w:after="120"/>
      </w:pPr>
      <w:r w:rsidRPr="00A00883">
        <w:rPr>
          <w:b/>
          <w:bCs/>
        </w:rPr>
        <w:t>Title:</w:t>
      </w:r>
      <w:r>
        <w:t xml:space="preserve"> </w:t>
      </w:r>
      <w:hyperlink r:id="rId14" w:history="1">
        <w:r w:rsidR="00947090" w:rsidRPr="00947090">
          <w:rPr>
            <w:rStyle w:val="Hyperlink"/>
            <w:b/>
          </w:rPr>
          <w:t>Responding to Angry Expressions During Crisis Conversations</w:t>
        </w:r>
      </w:hyperlink>
    </w:p>
    <w:p w14:paraId="680B8867" w14:textId="77777777" w:rsidR="00CE5AF8" w:rsidRDefault="00CE5AF8" w:rsidP="00146192">
      <w:pPr>
        <w:spacing w:after="120"/>
      </w:pPr>
      <w:r w:rsidRPr="00A00883">
        <w:rPr>
          <w:b/>
          <w:bCs/>
        </w:rPr>
        <w:t>Author/Source:</w:t>
      </w:r>
      <w:r>
        <w:t xml:space="preserve"> 988 Suicide &amp; Crisis Lifeline</w:t>
      </w:r>
    </w:p>
    <w:p w14:paraId="57B3D417" w14:textId="77777777" w:rsidR="00CE5AF8" w:rsidRDefault="00CE5AF8" w:rsidP="00146192">
      <w:pPr>
        <w:spacing w:after="120"/>
      </w:pPr>
      <w:r w:rsidRPr="00A00883">
        <w:rPr>
          <w:b/>
          <w:bCs/>
        </w:rPr>
        <w:t>Date:</w:t>
      </w:r>
      <w:r>
        <w:rPr>
          <w:b/>
          <w:bCs/>
        </w:rPr>
        <w:t xml:space="preserve"> </w:t>
      </w:r>
      <w:r>
        <w:t>2023</w:t>
      </w:r>
    </w:p>
    <w:p w14:paraId="28DC5C56" w14:textId="77777777" w:rsidR="00CE5AF8" w:rsidRDefault="00CE5AF8" w:rsidP="00146192">
      <w:pPr>
        <w:spacing w:after="120"/>
      </w:pPr>
      <w:r w:rsidRPr="00A00883">
        <w:rPr>
          <w:b/>
          <w:bCs/>
        </w:rPr>
        <w:t>Format:</w:t>
      </w:r>
      <w:r>
        <w:rPr>
          <w:b/>
          <w:bCs/>
        </w:rPr>
        <w:t xml:space="preserve"> </w:t>
      </w:r>
      <w:r>
        <w:t>Tip Sheet</w:t>
      </w:r>
    </w:p>
    <w:p w14:paraId="28CF0AE3" w14:textId="4EE1F797" w:rsidR="00CE5AF8" w:rsidRDefault="00CE5AF8" w:rsidP="00146192">
      <w:pPr>
        <w:spacing w:after="120"/>
      </w:pPr>
      <w:r w:rsidRPr="00A00883">
        <w:rPr>
          <w:b/>
          <w:bCs/>
        </w:rPr>
        <w:t>Description:</w:t>
      </w:r>
      <w:r>
        <w:rPr>
          <w:b/>
          <w:bCs/>
        </w:rPr>
        <w:t xml:space="preserve"> </w:t>
      </w:r>
      <w:r>
        <w:t>Anger is often used as a mechanism to cope with complex emotions. Anger and frustration are common responses to heightened emotional states, such as stress, fear, and sadness. Individuals who are expressing anger may also be struggling with feeling misunderstood, as though their needs are not being met, or as though they have lost control of their life. Regardless of the reasons behind the anger</w:t>
      </w:r>
      <w:r w:rsidR="00BC3484">
        <w:t>,</w:t>
      </w:r>
      <w:r>
        <w:t xml:space="preserve"> it is important that crisis counselors respond to individuals in ways that validate their emotional experience and empower them to move through the crisis.</w:t>
      </w:r>
    </w:p>
    <w:p w14:paraId="0F6A2851" w14:textId="29E1706C" w:rsidR="00CE5AF8" w:rsidRDefault="00CE5AF8" w:rsidP="00146192">
      <w:pPr>
        <w:spacing w:after="120"/>
        <w:rPr>
          <w:b/>
          <w:bCs/>
        </w:rPr>
      </w:pPr>
      <w:r w:rsidRPr="00A00883">
        <w:rPr>
          <w:b/>
          <w:bCs/>
        </w:rPr>
        <w:t>Related Category:</w:t>
      </w:r>
      <w:r>
        <w:rPr>
          <w:b/>
          <w:bCs/>
        </w:rPr>
        <w:t xml:space="preserve"> </w:t>
      </w:r>
      <w:hyperlink w:anchor="_Mental_Health" w:history="1">
        <w:r w:rsidRPr="008B0E0C">
          <w:rPr>
            <w:rStyle w:val="Hyperlink"/>
          </w:rPr>
          <w:t>Mental Health</w:t>
        </w:r>
      </w:hyperlink>
      <w:r>
        <w:t xml:space="preserve">, </w:t>
      </w:r>
      <w:hyperlink w:anchor="_Threatening,_Offensive,_Aggressive" w:history="1">
        <w:r w:rsidRPr="008B0E0C">
          <w:rPr>
            <w:rStyle w:val="Hyperlink"/>
          </w:rPr>
          <w:t>Threatening/Offensive/Aggressive</w:t>
        </w:r>
      </w:hyperlink>
    </w:p>
    <w:p w14:paraId="7F1368F8" w14:textId="77777777" w:rsidR="004A5B1B" w:rsidRDefault="004A5B1B" w:rsidP="00146192">
      <w:pPr>
        <w:spacing w:after="120"/>
        <w:rPr>
          <w:b/>
          <w:bCs/>
        </w:rPr>
      </w:pPr>
    </w:p>
    <w:p w14:paraId="7D9D8116" w14:textId="6D2543C3" w:rsidR="004A5B1B" w:rsidRDefault="004A5B1B" w:rsidP="00146192">
      <w:pPr>
        <w:spacing w:after="120"/>
      </w:pPr>
      <w:r w:rsidRPr="00C666C5">
        <w:rPr>
          <w:b/>
          <w:bCs/>
        </w:rPr>
        <w:t>Title:</w:t>
      </w:r>
      <w:r w:rsidRPr="00C666C5">
        <w:t xml:space="preserve"> </w:t>
      </w:r>
      <w:hyperlink r:id="rId15" w:history="1">
        <w:r w:rsidR="00947090" w:rsidRPr="00947090">
          <w:rPr>
            <w:rStyle w:val="Hyperlink"/>
            <w:b/>
            <w:bCs/>
          </w:rPr>
          <w:t>Closing Conversations</w:t>
        </w:r>
      </w:hyperlink>
    </w:p>
    <w:p w14:paraId="1E6E3496" w14:textId="77777777" w:rsidR="004A5B1B" w:rsidRDefault="004A5B1B" w:rsidP="00146192">
      <w:pPr>
        <w:spacing w:after="120"/>
      </w:pPr>
      <w:r w:rsidRPr="00A00883">
        <w:rPr>
          <w:b/>
          <w:bCs/>
        </w:rPr>
        <w:t>Author/Source:</w:t>
      </w:r>
      <w:r>
        <w:t xml:space="preserve"> 988 Suicide &amp; Crisis Lifeline</w:t>
      </w:r>
    </w:p>
    <w:p w14:paraId="3EDC8E62" w14:textId="77777777" w:rsidR="004A5B1B" w:rsidRDefault="004A5B1B" w:rsidP="00146192">
      <w:pPr>
        <w:spacing w:after="120"/>
        <w:rPr>
          <w:b/>
          <w:bCs/>
        </w:rPr>
      </w:pPr>
      <w:r w:rsidRPr="00A00883">
        <w:rPr>
          <w:b/>
          <w:bCs/>
        </w:rPr>
        <w:t>Date:</w:t>
      </w:r>
      <w:r>
        <w:rPr>
          <w:b/>
          <w:bCs/>
        </w:rPr>
        <w:t xml:space="preserve"> </w:t>
      </w:r>
      <w:r>
        <w:t>2023</w:t>
      </w:r>
    </w:p>
    <w:p w14:paraId="2E4F224A" w14:textId="77777777" w:rsidR="004A5B1B" w:rsidRDefault="004A5B1B" w:rsidP="00146192">
      <w:pPr>
        <w:spacing w:after="120"/>
      </w:pPr>
      <w:r w:rsidRPr="00A00883">
        <w:rPr>
          <w:b/>
          <w:bCs/>
        </w:rPr>
        <w:t>Format:</w:t>
      </w:r>
      <w:r>
        <w:rPr>
          <w:b/>
          <w:bCs/>
        </w:rPr>
        <w:t xml:space="preserve"> </w:t>
      </w:r>
      <w:r>
        <w:t>Tip Sheet</w:t>
      </w:r>
    </w:p>
    <w:p w14:paraId="2CE33ECF" w14:textId="77777777" w:rsidR="004A5B1B" w:rsidRDefault="004A5B1B" w:rsidP="00146192">
      <w:pPr>
        <w:spacing w:after="120"/>
      </w:pPr>
      <w:r w:rsidRPr="00A00883">
        <w:rPr>
          <w:b/>
          <w:bCs/>
        </w:rPr>
        <w:lastRenderedPageBreak/>
        <w:t>Description:</w:t>
      </w:r>
      <w:r>
        <w:rPr>
          <w:b/>
          <w:bCs/>
        </w:rPr>
        <w:t xml:space="preserve"> </w:t>
      </w:r>
      <w:r>
        <w:t>Wrapping things up with callers, chat visitors, and texters can sometimes be difficult. For every person who gets what they need from the crisis conversation and concludes the conversation on their own, there is another who would like to keep talking indefinitely and needs some guidance from the crisis counselor to bring the conversation to a close.</w:t>
      </w:r>
    </w:p>
    <w:p w14:paraId="604EC21E" w14:textId="77777777" w:rsidR="00B13F5D" w:rsidRDefault="00B13F5D" w:rsidP="00146192">
      <w:pPr>
        <w:spacing w:after="120"/>
        <w:rPr>
          <w:b/>
          <w:bCs/>
        </w:rPr>
      </w:pPr>
    </w:p>
    <w:p w14:paraId="17BF5672" w14:textId="1FF7F0E5" w:rsidR="00CE5AF8" w:rsidRDefault="00CE5AF8" w:rsidP="00146192">
      <w:pPr>
        <w:spacing w:after="120"/>
      </w:pPr>
      <w:r w:rsidRPr="00A00883">
        <w:rPr>
          <w:b/>
          <w:bCs/>
        </w:rPr>
        <w:t>Title:</w:t>
      </w:r>
      <w:r>
        <w:t xml:space="preserve"> </w:t>
      </w:r>
      <w:hyperlink r:id="rId16" w:history="1">
        <w:r w:rsidR="00947090" w:rsidRPr="00947090">
          <w:rPr>
            <w:rStyle w:val="Hyperlink"/>
            <w:b/>
          </w:rPr>
          <w:t>Frequent Callers: The Whole Story</w:t>
        </w:r>
      </w:hyperlink>
    </w:p>
    <w:p w14:paraId="22641487" w14:textId="2F5A913B" w:rsidR="00CE5AF8" w:rsidRDefault="00CE5AF8" w:rsidP="00146192">
      <w:pPr>
        <w:spacing w:after="120"/>
      </w:pPr>
      <w:r w:rsidRPr="00A00883">
        <w:rPr>
          <w:b/>
          <w:bCs/>
        </w:rPr>
        <w:t>Author/Source:</w:t>
      </w:r>
      <w:r>
        <w:t xml:space="preserve"> John Plonski/Inform USA (</w:t>
      </w:r>
      <w:r w:rsidR="009438C7">
        <w:t xml:space="preserve">formerly </w:t>
      </w:r>
      <w:r>
        <w:t>AIRS)</w:t>
      </w:r>
    </w:p>
    <w:p w14:paraId="2D9F91FE" w14:textId="77777777" w:rsidR="00CE5AF8" w:rsidRDefault="00CE5AF8" w:rsidP="00146192">
      <w:pPr>
        <w:spacing w:after="120"/>
      </w:pPr>
      <w:r w:rsidRPr="00A00883">
        <w:rPr>
          <w:b/>
          <w:bCs/>
        </w:rPr>
        <w:t>Date:</w:t>
      </w:r>
      <w:r>
        <w:rPr>
          <w:b/>
          <w:bCs/>
        </w:rPr>
        <w:t xml:space="preserve"> </w:t>
      </w:r>
      <w:r>
        <w:t>2023</w:t>
      </w:r>
      <w:r>
        <w:tab/>
      </w:r>
    </w:p>
    <w:p w14:paraId="5DB08308" w14:textId="54743301" w:rsidR="00CE5AF8" w:rsidRDefault="00CE5AF8" w:rsidP="00146192">
      <w:pPr>
        <w:spacing w:after="120"/>
      </w:pPr>
      <w:r w:rsidRPr="00A00883">
        <w:rPr>
          <w:b/>
          <w:bCs/>
        </w:rPr>
        <w:t>Format:</w:t>
      </w:r>
      <w:r>
        <w:rPr>
          <w:b/>
          <w:bCs/>
        </w:rPr>
        <w:t xml:space="preserve"> </w:t>
      </w:r>
      <w:r>
        <w:t>PowerPoint</w:t>
      </w:r>
      <w:r w:rsidR="009438C7">
        <w:t xml:space="preserve"> pdf</w:t>
      </w:r>
    </w:p>
    <w:p w14:paraId="579FA7DD" w14:textId="37BB95EF" w:rsidR="00CE5AF8" w:rsidRDefault="00CE5AF8" w:rsidP="00146192">
      <w:pPr>
        <w:spacing w:after="120"/>
      </w:pPr>
      <w:r w:rsidRPr="00A00883">
        <w:rPr>
          <w:b/>
          <w:bCs/>
        </w:rPr>
        <w:t>Description:</w:t>
      </w:r>
      <w:r>
        <w:rPr>
          <w:b/>
          <w:bCs/>
        </w:rPr>
        <w:t xml:space="preserve"> </w:t>
      </w:r>
      <w:r>
        <w:t>This workshop was designed to provide caregiving professionals with the knowledge and skills needed to effectively manage frequent callers. The presentation provides attendees with a comprehensive understanding of the topic, as well as practical tools and techniques for managing frequent callers in an I&amp;R setting.</w:t>
      </w:r>
      <w:r>
        <w:tab/>
      </w:r>
      <w:r>
        <w:tab/>
      </w:r>
      <w:r>
        <w:tab/>
      </w:r>
      <w:r>
        <w:tab/>
      </w:r>
    </w:p>
    <w:p w14:paraId="0F9B1627" w14:textId="1F2BE06F" w:rsidR="00CE5AF8" w:rsidRDefault="00CE5AF8" w:rsidP="00146192">
      <w:pPr>
        <w:spacing w:after="120"/>
        <w:rPr>
          <w:b/>
          <w:bCs/>
        </w:rPr>
      </w:pPr>
      <w:r w:rsidRPr="00A00883">
        <w:rPr>
          <w:b/>
          <w:bCs/>
        </w:rPr>
        <w:t>Related Category:</w:t>
      </w:r>
      <w:r>
        <w:t xml:space="preserve"> </w:t>
      </w:r>
      <w:hyperlink w:anchor="_Frequent_(Familiar)_Callers" w:history="1">
        <w:r w:rsidRPr="0056042F">
          <w:rPr>
            <w:rStyle w:val="Hyperlink"/>
          </w:rPr>
          <w:t>Frequent (Familiar) Callers</w:t>
        </w:r>
      </w:hyperlink>
      <w:r>
        <w:t xml:space="preserve">, </w:t>
      </w:r>
      <w:hyperlink w:anchor="_Mental_Health_1" w:history="1">
        <w:r w:rsidRPr="0056042F">
          <w:rPr>
            <w:rStyle w:val="Hyperlink"/>
          </w:rPr>
          <w:t>Mental Health</w:t>
        </w:r>
      </w:hyperlink>
    </w:p>
    <w:p w14:paraId="47464965" w14:textId="77777777" w:rsidR="0062158D" w:rsidRDefault="0062158D" w:rsidP="00146192">
      <w:pPr>
        <w:spacing w:after="120"/>
        <w:rPr>
          <w:b/>
          <w:bCs/>
        </w:rPr>
      </w:pPr>
    </w:p>
    <w:p w14:paraId="4FC2183F" w14:textId="7F3FA267" w:rsidR="00B13F5D" w:rsidRPr="00BC3484" w:rsidRDefault="413EDEF9" w:rsidP="00146192">
      <w:pPr>
        <w:spacing w:after="120"/>
        <w:rPr>
          <w:rStyle w:val="Hyperlink"/>
          <w:b/>
          <w:bCs/>
        </w:rPr>
      </w:pPr>
      <w:r w:rsidRPr="413EDEF9">
        <w:rPr>
          <w:b/>
          <w:bCs/>
        </w:rPr>
        <w:t>Title:</w:t>
      </w:r>
      <w:r>
        <w:t xml:space="preserve"> </w:t>
      </w:r>
      <w:hyperlink r:id="rId17" w:history="1">
        <w:r w:rsidR="005010D2" w:rsidRPr="00BC3484">
          <w:rPr>
            <w:rStyle w:val="Hyperlink"/>
            <w:b/>
            <w:bCs/>
          </w:rPr>
          <w:t>Dr. Brene Brown on Empathy vs. Sympathy</w:t>
        </w:r>
      </w:hyperlink>
    </w:p>
    <w:p w14:paraId="64290472" w14:textId="77777777" w:rsidR="00B13F5D" w:rsidRDefault="00B13F5D" w:rsidP="00146192">
      <w:pPr>
        <w:spacing w:after="120"/>
      </w:pPr>
      <w:r w:rsidRPr="00A00883">
        <w:rPr>
          <w:b/>
          <w:bCs/>
        </w:rPr>
        <w:t>Author/Source:</w:t>
      </w:r>
      <w:r>
        <w:t xml:space="preserve"> RSA Short</w:t>
      </w:r>
    </w:p>
    <w:p w14:paraId="54248666" w14:textId="50F8C4BC" w:rsidR="00B13F5D" w:rsidRDefault="00B13F5D" w:rsidP="00146192">
      <w:pPr>
        <w:spacing w:after="120"/>
      </w:pPr>
      <w:r w:rsidRPr="00A00883">
        <w:rPr>
          <w:b/>
          <w:bCs/>
        </w:rPr>
        <w:t>Date:</w:t>
      </w:r>
      <w:r>
        <w:rPr>
          <w:b/>
          <w:bCs/>
        </w:rPr>
        <w:t xml:space="preserve"> </w:t>
      </w:r>
      <w:r>
        <w:t>2023</w:t>
      </w:r>
      <w:r>
        <w:tab/>
      </w:r>
    </w:p>
    <w:p w14:paraId="1844CDE6" w14:textId="77777777" w:rsidR="00B13F5D" w:rsidRDefault="00B13F5D" w:rsidP="00146192">
      <w:pPr>
        <w:spacing w:after="120"/>
      </w:pPr>
      <w:r w:rsidRPr="00A00883">
        <w:rPr>
          <w:b/>
          <w:bCs/>
        </w:rPr>
        <w:t>Format:</w:t>
      </w:r>
      <w:r>
        <w:rPr>
          <w:b/>
          <w:bCs/>
        </w:rPr>
        <w:t xml:space="preserve"> </w:t>
      </w:r>
      <w:r>
        <w:t>Video</w:t>
      </w:r>
    </w:p>
    <w:p w14:paraId="229BB80A" w14:textId="79A3E241" w:rsidR="00B13F5D" w:rsidRDefault="00B13F5D" w:rsidP="00146192">
      <w:pPr>
        <w:spacing w:after="120"/>
      </w:pPr>
      <w:r>
        <w:t>Describes the difference between empathy and sympathy and how individuals can create empathetic connections.</w:t>
      </w:r>
    </w:p>
    <w:p w14:paraId="14D9CD01" w14:textId="77777777" w:rsidR="00EB4EC4" w:rsidRDefault="00EB4EC4" w:rsidP="00146192">
      <w:pPr>
        <w:spacing w:after="120"/>
        <w:rPr>
          <w:b/>
          <w:bCs/>
        </w:rPr>
      </w:pPr>
    </w:p>
    <w:p w14:paraId="09D8E79E" w14:textId="20FFEAA7" w:rsidR="00CE5AF8" w:rsidRDefault="00CE5AF8" w:rsidP="00146192">
      <w:pPr>
        <w:spacing w:after="120"/>
      </w:pPr>
      <w:r w:rsidRPr="00A00883">
        <w:rPr>
          <w:b/>
          <w:bCs/>
        </w:rPr>
        <w:t>Title:</w:t>
      </w:r>
      <w:r>
        <w:t xml:space="preserve"> </w:t>
      </w:r>
      <w:hyperlink r:id="rId18" w:history="1">
        <w:r w:rsidR="0039035E" w:rsidRPr="0039035E">
          <w:rPr>
            <w:rStyle w:val="Hyperlink"/>
            <w:b/>
            <w:bCs/>
          </w:rPr>
          <w:t>Validation: Defusing Intense Emotions</w:t>
        </w:r>
      </w:hyperlink>
    </w:p>
    <w:p w14:paraId="613A60C7" w14:textId="77777777" w:rsidR="00CE5AF8" w:rsidRDefault="00CE5AF8" w:rsidP="00146192">
      <w:pPr>
        <w:spacing w:after="120"/>
      </w:pPr>
      <w:r w:rsidRPr="00A00883">
        <w:rPr>
          <w:b/>
          <w:bCs/>
        </w:rPr>
        <w:t>Author/Source:</w:t>
      </w:r>
      <w:r>
        <w:t xml:space="preserve"> Harvard Health Publishing, Harvard Medical School </w:t>
      </w:r>
      <w:r>
        <w:tab/>
      </w:r>
    </w:p>
    <w:p w14:paraId="617BE73E" w14:textId="77777777" w:rsidR="00CE5AF8" w:rsidRDefault="00CE5AF8" w:rsidP="00146192">
      <w:pPr>
        <w:spacing w:after="120"/>
      </w:pPr>
      <w:r w:rsidRPr="00A00883">
        <w:rPr>
          <w:b/>
          <w:bCs/>
        </w:rPr>
        <w:t>Date:</w:t>
      </w:r>
      <w:r>
        <w:rPr>
          <w:b/>
          <w:bCs/>
        </w:rPr>
        <w:t xml:space="preserve"> </w:t>
      </w:r>
      <w:r>
        <w:t>2023</w:t>
      </w:r>
    </w:p>
    <w:p w14:paraId="69631F8B" w14:textId="525E1666" w:rsidR="00CE5AF8" w:rsidRDefault="00CE5AF8" w:rsidP="00146192">
      <w:pPr>
        <w:spacing w:after="120"/>
      </w:pPr>
      <w:r w:rsidRPr="00A00883">
        <w:rPr>
          <w:b/>
          <w:bCs/>
        </w:rPr>
        <w:t>Format:</w:t>
      </w:r>
      <w:r>
        <w:rPr>
          <w:b/>
          <w:bCs/>
        </w:rPr>
        <w:t xml:space="preserve"> </w:t>
      </w:r>
      <w:r w:rsidR="0039035E">
        <w:t>Article</w:t>
      </w:r>
    </w:p>
    <w:p w14:paraId="4BCC8AC5" w14:textId="2DDA9CFC" w:rsidR="00CE5AF8" w:rsidRPr="00955542" w:rsidRDefault="413EDEF9" w:rsidP="00146192">
      <w:pPr>
        <w:spacing w:after="120"/>
      </w:pPr>
      <w:r w:rsidRPr="413EDEF9">
        <w:rPr>
          <w:b/>
          <w:bCs/>
        </w:rPr>
        <w:t xml:space="preserve">Description: </w:t>
      </w:r>
      <w:r>
        <w:t>Describes how learning to listen to and validating others can help you navigate difficult conversations. Practical tips are provided. Scenarios include but are not limited to a work setting.</w:t>
      </w:r>
      <w:r w:rsidR="00CE5AF8">
        <w:tab/>
      </w:r>
      <w:r w:rsidR="00CE5AF8">
        <w:tab/>
      </w:r>
    </w:p>
    <w:p w14:paraId="58D78D4D" w14:textId="77777777" w:rsidR="007769A4" w:rsidRDefault="007769A4" w:rsidP="00146192">
      <w:pPr>
        <w:spacing w:after="120"/>
        <w:rPr>
          <w:b/>
          <w:bCs/>
        </w:rPr>
      </w:pPr>
    </w:p>
    <w:p w14:paraId="2327340A" w14:textId="5A2F04CA" w:rsidR="00CE5AF8" w:rsidRDefault="00CE5AF8" w:rsidP="00146192">
      <w:pPr>
        <w:spacing w:after="120"/>
      </w:pPr>
      <w:r w:rsidRPr="00A00883">
        <w:rPr>
          <w:b/>
          <w:bCs/>
        </w:rPr>
        <w:t>Title:</w:t>
      </w:r>
      <w:r>
        <w:t xml:space="preserve"> </w:t>
      </w:r>
      <w:hyperlink r:id="rId19" w:history="1">
        <w:r w:rsidR="0039035E">
          <w:rPr>
            <w:rStyle w:val="Hyperlink"/>
            <w:b/>
            <w:bCs/>
          </w:rPr>
          <w:t>Adding Empathy and Compassion Into Your Toolkit</w:t>
        </w:r>
      </w:hyperlink>
    </w:p>
    <w:p w14:paraId="32043B9A" w14:textId="40703CED" w:rsidR="00CE5AF8" w:rsidRDefault="00CE5AF8" w:rsidP="00146192">
      <w:pPr>
        <w:spacing w:after="120"/>
      </w:pPr>
      <w:r w:rsidRPr="00A00883">
        <w:rPr>
          <w:b/>
          <w:bCs/>
        </w:rPr>
        <w:t>Author/Source:</w:t>
      </w:r>
      <w:r>
        <w:t xml:space="preserve"> Inform US</w:t>
      </w:r>
      <w:r w:rsidR="008325FE">
        <w:t>A</w:t>
      </w:r>
      <w:r>
        <w:tab/>
      </w:r>
    </w:p>
    <w:p w14:paraId="31F1CE9D" w14:textId="77777777" w:rsidR="00CE5AF8" w:rsidRDefault="00CE5AF8" w:rsidP="00146192">
      <w:pPr>
        <w:spacing w:after="120"/>
      </w:pPr>
      <w:r w:rsidRPr="00A00883">
        <w:rPr>
          <w:b/>
          <w:bCs/>
        </w:rPr>
        <w:t>Date:</w:t>
      </w:r>
      <w:r>
        <w:rPr>
          <w:b/>
          <w:bCs/>
        </w:rPr>
        <w:t xml:space="preserve"> </w:t>
      </w:r>
      <w:r>
        <w:t>2023</w:t>
      </w:r>
    </w:p>
    <w:p w14:paraId="249021E5" w14:textId="29059D7A" w:rsidR="00CE5AF8" w:rsidRDefault="00CE5AF8" w:rsidP="00146192">
      <w:pPr>
        <w:spacing w:after="120"/>
      </w:pPr>
      <w:r w:rsidRPr="00A00883">
        <w:rPr>
          <w:b/>
          <w:bCs/>
        </w:rPr>
        <w:lastRenderedPageBreak/>
        <w:t>Format:</w:t>
      </w:r>
      <w:r>
        <w:rPr>
          <w:b/>
          <w:bCs/>
        </w:rPr>
        <w:t xml:space="preserve"> </w:t>
      </w:r>
      <w:r w:rsidR="008325FE">
        <w:t>Webinar</w:t>
      </w:r>
      <w:r>
        <w:tab/>
      </w:r>
    </w:p>
    <w:p w14:paraId="48712542" w14:textId="431E95B4" w:rsidR="00CE5AF8" w:rsidRDefault="00CE5AF8" w:rsidP="00146192">
      <w:pPr>
        <w:spacing w:after="120"/>
      </w:pPr>
      <w:r w:rsidRPr="00A00883">
        <w:rPr>
          <w:b/>
          <w:bCs/>
        </w:rPr>
        <w:t>Description:</w:t>
      </w:r>
      <w:r>
        <w:rPr>
          <w:b/>
          <w:bCs/>
        </w:rPr>
        <w:t xml:space="preserve"> </w:t>
      </w:r>
      <w:r>
        <w:t xml:space="preserve">Build your connection toolkit with empathy and compassion. Both are essential for quality information and referral contacts and are required by the Inform USA Standards. You'll learn what these </w:t>
      </w:r>
      <w:r w:rsidRPr="0039035E">
        <w:t>concepts are and</w:t>
      </w:r>
      <w:r>
        <w:t xml:space="preserve"> what they are not. Walk away with hands-on tools to help you increase your skills for your next contact.</w:t>
      </w:r>
    </w:p>
    <w:p w14:paraId="2AE318B5" w14:textId="77777777" w:rsidR="00CE5AF8" w:rsidRDefault="00CE5AF8" w:rsidP="00146192">
      <w:pPr>
        <w:spacing w:after="120"/>
        <w:rPr>
          <w:b/>
          <w:bCs/>
        </w:rPr>
      </w:pPr>
    </w:p>
    <w:p w14:paraId="79FD0446" w14:textId="738A7C0A" w:rsidR="003020AC" w:rsidRPr="003020AC" w:rsidRDefault="003020AC" w:rsidP="00146192">
      <w:pPr>
        <w:spacing w:after="120"/>
        <w:rPr>
          <w:b/>
          <w:bCs/>
        </w:rPr>
      </w:pPr>
      <w:r w:rsidRPr="003020AC">
        <w:rPr>
          <w:b/>
          <w:bCs/>
        </w:rPr>
        <w:t xml:space="preserve">Title: </w:t>
      </w:r>
      <w:hyperlink r:id="rId20" w:history="1">
        <w:r w:rsidR="004D1BEA">
          <w:rPr>
            <w:rStyle w:val="Hyperlink"/>
            <w:b/>
            <w:bCs/>
          </w:rPr>
          <w:t>An Introduction to Person-Centered Thinking Webinar</w:t>
        </w:r>
      </w:hyperlink>
      <w:r w:rsidR="004D1BEA">
        <w:rPr>
          <w:b/>
          <w:bCs/>
        </w:rPr>
        <w:t xml:space="preserve"> </w:t>
      </w:r>
    </w:p>
    <w:p w14:paraId="7A99EFC1" w14:textId="77777777" w:rsidR="003020AC" w:rsidRPr="004D1BEA" w:rsidRDefault="003020AC" w:rsidP="00146192">
      <w:pPr>
        <w:spacing w:after="120"/>
      </w:pPr>
      <w:r w:rsidRPr="004D1BEA">
        <w:t>Author/Source: SHIP TA Center</w:t>
      </w:r>
    </w:p>
    <w:p w14:paraId="7E8FC8E7" w14:textId="77777777" w:rsidR="003020AC" w:rsidRPr="004D1BEA" w:rsidRDefault="003020AC" w:rsidP="00146192">
      <w:pPr>
        <w:spacing w:after="120"/>
      </w:pPr>
      <w:r w:rsidRPr="004D1BEA">
        <w:t>Date: 2023</w:t>
      </w:r>
    </w:p>
    <w:p w14:paraId="6D1B479E" w14:textId="77777777" w:rsidR="003020AC" w:rsidRPr="004D1BEA" w:rsidRDefault="003020AC" w:rsidP="00146192">
      <w:pPr>
        <w:spacing w:after="120"/>
      </w:pPr>
      <w:r w:rsidRPr="004D1BEA">
        <w:t>Format: Webinar</w:t>
      </w:r>
    </w:p>
    <w:p w14:paraId="4A97626C" w14:textId="77777777" w:rsidR="003020AC" w:rsidRPr="004D1BEA" w:rsidRDefault="003020AC" w:rsidP="00146192">
      <w:pPr>
        <w:spacing w:after="120"/>
      </w:pPr>
      <w:r w:rsidRPr="004D1BEA">
        <w:t>Description: The webinar strengthens awareness of person-centered thinking among counselors and team members in SMP, SHIP, and MIPPA programs.</w:t>
      </w:r>
    </w:p>
    <w:p w14:paraId="7B8020F0" w14:textId="77777777" w:rsidR="003020AC" w:rsidRDefault="003020AC" w:rsidP="00146192">
      <w:pPr>
        <w:spacing w:after="120"/>
        <w:rPr>
          <w:b/>
          <w:bCs/>
        </w:rPr>
      </w:pPr>
    </w:p>
    <w:p w14:paraId="4E6070E4" w14:textId="394E0420" w:rsidR="00CE5AF8" w:rsidRPr="003B6AF2" w:rsidRDefault="413EDEF9" w:rsidP="00146192">
      <w:pPr>
        <w:spacing w:after="120"/>
        <w:rPr>
          <w:b/>
          <w:bCs/>
        </w:rPr>
      </w:pPr>
      <w:r w:rsidRPr="413EDEF9">
        <w:rPr>
          <w:b/>
          <w:bCs/>
        </w:rPr>
        <w:t>Title:</w:t>
      </w:r>
      <w:r>
        <w:t xml:space="preserve"> </w:t>
      </w:r>
      <w:hyperlink r:id="rId21">
        <w:r w:rsidRPr="413EDEF9">
          <w:rPr>
            <w:rStyle w:val="Hyperlink"/>
            <w:b/>
            <w:bCs/>
          </w:rPr>
          <w:t>Furthering Person-Centered Thinking Through a Trauma-Informed Approach</w:t>
        </w:r>
      </w:hyperlink>
    </w:p>
    <w:p w14:paraId="64D7B3C4" w14:textId="77777777" w:rsidR="00CE5AF8" w:rsidRDefault="00CE5AF8" w:rsidP="00146192">
      <w:pPr>
        <w:spacing w:after="120"/>
      </w:pPr>
      <w:r w:rsidRPr="00A00883">
        <w:rPr>
          <w:b/>
          <w:bCs/>
        </w:rPr>
        <w:t>Author/Source:</w:t>
      </w:r>
      <w:r>
        <w:t xml:space="preserve"> SHIP TA Center</w:t>
      </w:r>
    </w:p>
    <w:p w14:paraId="3ADBAF73" w14:textId="77777777" w:rsidR="00CE5AF8" w:rsidRDefault="00CE5AF8" w:rsidP="00146192">
      <w:pPr>
        <w:spacing w:after="120"/>
      </w:pPr>
      <w:r w:rsidRPr="00A00883">
        <w:rPr>
          <w:b/>
          <w:bCs/>
        </w:rPr>
        <w:t>Date:</w:t>
      </w:r>
      <w:r>
        <w:rPr>
          <w:b/>
          <w:bCs/>
        </w:rPr>
        <w:t xml:space="preserve"> </w:t>
      </w:r>
      <w:r>
        <w:t>2023</w:t>
      </w:r>
    </w:p>
    <w:p w14:paraId="11AAB5B0" w14:textId="77777777" w:rsidR="004C28C0" w:rsidRDefault="00CE5AF8" w:rsidP="00146192">
      <w:pPr>
        <w:spacing w:after="120"/>
      </w:pPr>
      <w:r w:rsidRPr="00A00883">
        <w:rPr>
          <w:b/>
          <w:bCs/>
        </w:rPr>
        <w:t>Format:</w:t>
      </w:r>
      <w:r>
        <w:rPr>
          <w:b/>
          <w:bCs/>
        </w:rPr>
        <w:t xml:space="preserve"> </w:t>
      </w:r>
      <w:r>
        <w:t>Webinar</w:t>
      </w:r>
    </w:p>
    <w:p w14:paraId="617582E0" w14:textId="478D455C" w:rsidR="00CE5AF8" w:rsidRDefault="413EDEF9" w:rsidP="00146192">
      <w:pPr>
        <w:spacing w:after="120"/>
      </w:pPr>
      <w:r w:rsidRPr="413EDEF9">
        <w:rPr>
          <w:b/>
          <w:bCs/>
        </w:rPr>
        <w:t xml:space="preserve">Description: </w:t>
      </w:r>
      <w:r>
        <w:t>The webinar will expand on concepts presented in the first webinar, An Introduction to Person-Centered Thinking, to strengthen awareness of person-centered thinking among counselors and team members in SMP, SHIP, and MIPPA programs.</w:t>
      </w:r>
    </w:p>
    <w:p w14:paraId="792EA852" w14:textId="77777777" w:rsidR="00EB4EC4" w:rsidRDefault="00EB4EC4" w:rsidP="00146192">
      <w:pPr>
        <w:spacing w:after="120"/>
        <w:rPr>
          <w:b/>
          <w:bCs/>
        </w:rPr>
      </w:pPr>
    </w:p>
    <w:p w14:paraId="11957784" w14:textId="029A6C05" w:rsidR="00CE5AF8" w:rsidRDefault="00CE5AF8" w:rsidP="00146192">
      <w:pPr>
        <w:spacing w:after="120"/>
      </w:pPr>
      <w:r w:rsidRPr="00A00883">
        <w:rPr>
          <w:b/>
          <w:bCs/>
        </w:rPr>
        <w:t>Title:</w:t>
      </w:r>
      <w:r>
        <w:t xml:space="preserve"> </w:t>
      </w:r>
      <w:hyperlink r:id="rId22" w:history="1">
        <w:r w:rsidR="0039035E" w:rsidRPr="0039035E">
          <w:rPr>
            <w:rStyle w:val="Hyperlink"/>
            <w:b/>
            <w:bCs/>
          </w:rPr>
          <w:t>How Can I De-Escalate a Situation When Someone is Angry or Agitated?</w:t>
        </w:r>
      </w:hyperlink>
      <w:r w:rsidR="0039035E" w:rsidRPr="0039035E">
        <w:rPr>
          <w:b/>
          <w:bCs/>
        </w:rPr>
        <w:tab/>
      </w:r>
    </w:p>
    <w:p w14:paraId="2E16B1DC" w14:textId="7D6A35A6" w:rsidR="00CE5AF8" w:rsidRDefault="00CE5AF8" w:rsidP="00146192">
      <w:pPr>
        <w:spacing w:after="120"/>
      </w:pPr>
      <w:r w:rsidRPr="00A00883">
        <w:rPr>
          <w:b/>
          <w:bCs/>
        </w:rPr>
        <w:t>Author/Source:</w:t>
      </w:r>
      <w:r>
        <w:t xml:space="preserve"> NSW</w:t>
      </w:r>
      <w:r w:rsidR="0039035E">
        <w:t xml:space="preserve"> Government, NSW Health</w:t>
      </w:r>
      <w:r>
        <w:tab/>
      </w:r>
    </w:p>
    <w:p w14:paraId="45A3C3E9" w14:textId="77777777" w:rsidR="00CE5AF8" w:rsidRDefault="00CE5AF8" w:rsidP="00146192">
      <w:pPr>
        <w:spacing w:after="120"/>
      </w:pPr>
      <w:r w:rsidRPr="00A00883">
        <w:rPr>
          <w:b/>
          <w:bCs/>
        </w:rPr>
        <w:t>Date:</w:t>
      </w:r>
      <w:r>
        <w:rPr>
          <w:b/>
          <w:bCs/>
        </w:rPr>
        <w:t xml:space="preserve"> </w:t>
      </w:r>
      <w:r w:rsidRPr="00572980">
        <w:t>20</w:t>
      </w:r>
      <w:r>
        <w:t>23</w:t>
      </w:r>
    </w:p>
    <w:p w14:paraId="369F9F61" w14:textId="0CAB7500" w:rsidR="00CE5AF8" w:rsidRDefault="00CE5AF8" w:rsidP="00146192">
      <w:pPr>
        <w:spacing w:after="120"/>
      </w:pPr>
      <w:r w:rsidRPr="00A00883">
        <w:rPr>
          <w:b/>
          <w:bCs/>
        </w:rPr>
        <w:t>Format:</w:t>
      </w:r>
      <w:r>
        <w:rPr>
          <w:b/>
          <w:bCs/>
        </w:rPr>
        <w:t xml:space="preserve"> </w:t>
      </w:r>
      <w:r w:rsidR="00050040">
        <w:t>Website</w:t>
      </w:r>
    </w:p>
    <w:p w14:paraId="24B22EFF" w14:textId="696CC703" w:rsidR="00CE5AF8" w:rsidRDefault="00CE5AF8" w:rsidP="00146192">
      <w:pPr>
        <w:spacing w:after="120"/>
      </w:pPr>
      <w:r w:rsidRPr="00A00883">
        <w:rPr>
          <w:b/>
          <w:bCs/>
        </w:rPr>
        <w:t>Description:</w:t>
      </w:r>
      <w:r>
        <w:rPr>
          <w:b/>
          <w:bCs/>
        </w:rPr>
        <w:t xml:space="preserve"> </w:t>
      </w:r>
      <w:r>
        <w:t xml:space="preserve">This brief article outlines a </w:t>
      </w:r>
      <w:r w:rsidR="0039035E">
        <w:t>seven</w:t>
      </w:r>
      <w:r>
        <w:t>-step process for working with an agitated or angry person. The acronym "LOWLINE" is used to outline each of the seven steps.</w:t>
      </w:r>
    </w:p>
    <w:p w14:paraId="62C1AF8C" w14:textId="7322928B" w:rsidR="00CE5AF8" w:rsidRDefault="00CE5AF8" w:rsidP="00146192">
      <w:pPr>
        <w:spacing w:after="120"/>
      </w:pPr>
      <w:r w:rsidRPr="00A00883">
        <w:rPr>
          <w:b/>
          <w:bCs/>
        </w:rPr>
        <w:t>Related Category:</w:t>
      </w:r>
      <w:r>
        <w:rPr>
          <w:b/>
          <w:bCs/>
        </w:rPr>
        <w:t xml:space="preserve"> </w:t>
      </w:r>
      <w:hyperlink w:anchor="_Mental_Health_1" w:history="1">
        <w:r w:rsidR="004A6076" w:rsidRPr="004A6076">
          <w:rPr>
            <w:rStyle w:val="Hyperlink"/>
          </w:rPr>
          <w:t>Mental Health</w:t>
        </w:r>
      </w:hyperlink>
    </w:p>
    <w:p w14:paraId="165CE21F" w14:textId="77777777" w:rsidR="00CE5AF8" w:rsidRDefault="00CE5AF8" w:rsidP="00146192">
      <w:pPr>
        <w:rPr>
          <w:b/>
          <w:bCs/>
        </w:rPr>
      </w:pPr>
    </w:p>
    <w:p w14:paraId="46AD7AF0" w14:textId="3B8FF5C1" w:rsidR="00CE5AF8" w:rsidRDefault="00CE5AF8" w:rsidP="00146192">
      <w:pPr>
        <w:spacing w:after="120"/>
      </w:pPr>
      <w:r w:rsidRPr="00A00883">
        <w:rPr>
          <w:b/>
          <w:bCs/>
        </w:rPr>
        <w:t>Title:</w:t>
      </w:r>
      <w:r>
        <w:t xml:space="preserve"> </w:t>
      </w:r>
      <w:hyperlink r:id="rId23" w:history="1">
        <w:r w:rsidR="00681AA6" w:rsidRPr="00681AA6">
          <w:rPr>
            <w:rStyle w:val="Hyperlink"/>
            <w:b/>
            <w:bCs/>
          </w:rPr>
          <w:t>Dread Them No More - Working with Challenging Calls</w:t>
        </w:r>
      </w:hyperlink>
    </w:p>
    <w:p w14:paraId="08522C06" w14:textId="7AD9770C" w:rsidR="00CE5AF8" w:rsidRDefault="00CE5AF8" w:rsidP="00146192">
      <w:pPr>
        <w:spacing w:after="120"/>
      </w:pPr>
      <w:r w:rsidRPr="00A00883">
        <w:rPr>
          <w:b/>
          <w:bCs/>
        </w:rPr>
        <w:t>Author/Source:</w:t>
      </w:r>
      <w:r>
        <w:t xml:space="preserve"> Inform USA</w:t>
      </w:r>
      <w:r>
        <w:tab/>
      </w:r>
      <w:r>
        <w:tab/>
      </w:r>
    </w:p>
    <w:p w14:paraId="7868DB3F" w14:textId="77777777" w:rsidR="00CE5AF8" w:rsidRDefault="00CE5AF8" w:rsidP="00146192">
      <w:pPr>
        <w:spacing w:after="120"/>
      </w:pPr>
      <w:r w:rsidRPr="00A00883">
        <w:rPr>
          <w:b/>
          <w:bCs/>
        </w:rPr>
        <w:t>Date:</w:t>
      </w:r>
      <w:r>
        <w:rPr>
          <w:b/>
          <w:bCs/>
        </w:rPr>
        <w:t xml:space="preserve"> </w:t>
      </w:r>
      <w:r>
        <w:t>2022</w:t>
      </w:r>
      <w:r>
        <w:rPr>
          <w:b/>
          <w:bCs/>
        </w:rPr>
        <w:t xml:space="preserve"> </w:t>
      </w:r>
    </w:p>
    <w:p w14:paraId="69AFFB11" w14:textId="663E308D" w:rsidR="00CE5AF8" w:rsidRDefault="00CE5AF8" w:rsidP="00146192">
      <w:pPr>
        <w:spacing w:after="120"/>
      </w:pPr>
      <w:r w:rsidRPr="00A00883">
        <w:rPr>
          <w:b/>
          <w:bCs/>
        </w:rPr>
        <w:lastRenderedPageBreak/>
        <w:t>Format:</w:t>
      </w:r>
      <w:r>
        <w:rPr>
          <w:b/>
          <w:bCs/>
        </w:rPr>
        <w:t xml:space="preserve"> </w:t>
      </w:r>
      <w:r w:rsidR="008325FE">
        <w:t>Webinar</w:t>
      </w:r>
    </w:p>
    <w:p w14:paraId="1F3FACB2" w14:textId="588E3C99" w:rsidR="00CE5AF8" w:rsidRDefault="00CE5AF8" w:rsidP="00146192">
      <w:pPr>
        <w:spacing w:after="120"/>
      </w:pPr>
      <w:r w:rsidRPr="00A00883">
        <w:rPr>
          <w:b/>
          <w:bCs/>
        </w:rPr>
        <w:t>Description:</w:t>
      </w:r>
      <w:r>
        <w:rPr>
          <w:b/>
          <w:bCs/>
        </w:rPr>
        <w:t xml:space="preserve"> </w:t>
      </w:r>
      <w:r>
        <w:t>Working with challenging calls can be one of the most difficult tasks required of Community Resource Specialists. The reasons a call may be challenging can vary; as such, different approaches and techniques will be more or less effective depending on the caller type. In this workshop, presenters discuss various categories of challenging calls, discuss approaches to tackling the challenges presented, and role-play several scenarios.</w:t>
      </w:r>
    </w:p>
    <w:p w14:paraId="68D0E341" w14:textId="3DC13606" w:rsidR="00CE5AF8" w:rsidRDefault="00CE5AF8" w:rsidP="00146192">
      <w:pPr>
        <w:spacing w:after="120"/>
      </w:pPr>
      <w:r w:rsidRPr="00A00883">
        <w:rPr>
          <w:b/>
          <w:bCs/>
        </w:rPr>
        <w:t>Related Category:</w:t>
      </w:r>
      <w:r>
        <w:t xml:space="preserve"> </w:t>
      </w:r>
      <w:hyperlink w:anchor="_Threatening,_Offensive,_Aggressive_2" w:history="1">
        <w:r w:rsidRPr="0056042F">
          <w:rPr>
            <w:rStyle w:val="Hyperlink"/>
          </w:rPr>
          <w:t>Threatening/Offensive/Aggressive</w:t>
        </w:r>
      </w:hyperlink>
    </w:p>
    <w:p w14:paraId="30AB3677" w14:textId="77777777" w:rsidR="00CE5AF8" w:rsidRDefault="00CE5AF8" w:rsidP="00146192">
      <w:pPr>
        <w:spacing w:after="120"/>
      </w:pPr>
      <w:r>
        <w:tab/>
      </w:r>
      <w:r>
        <w:tab/>
      </w:r>
      <w:r>
        <w:tab/>
      </w:r>
      <w:r>
        <w:tab/>
      </w:r>
      <w:r>
        <w:tab/>
      </w:r>
      <w:r>
        <w:tab/>
      </w:r>
      <w:r>
        <w:tab/>
      </w:r>
      <w:r>
        <w:tab/>
      </w:r>
      <w:r>
        <w:tab/>
      </w:r>
      <w:r>
        <w:tab/>
      </w:r>
      <w:r>
        <w:tab/>
      </w:r>
    </w:p>
    <w:p w14:paraId="335544C1" w14:textId="6A23B1DC" w:rsidR="00CE5AF8" w:rsidRPr="003B6AF2" w:rsidRDefault="00CE5AF8" w:rsidP="00146192">
      <w:pPr>
        <w:spacing w:after="120"/>
        <w:rPr>
          <w:b/>
          <w:bCs/>
        </w:rPr>
      </w:pPr>
      <w:r w:rsidRPr="00A00883">
        <w:rPr>
          <w:b/>
          <w:bCs/>
        </w:rPr>
        <w:t>Title:</w:t>
      </w:r>
      <w:r>
        <w:t xml:space="preserve"> </w:t>
      </w:r>
      <w:hyperlink r:id="rId24" w:history="1">
        <w:r w:rsidR="00681AA6" w:rsidRPr="00681AA6">
          <w:rPr>
            <w:rStyle w:val="Hyperlink"/>
            <w:b/>
            <w:bCs/>
          </w:rPr>
          <w:t>Managing Difficult Calls: Looking in The Mirror</w:t>
        </w:r>
      </w:hyperlink>
    </w:p>
    <w:p w14:paraId="693B6B90" w14:textId="47D4C737" w:rsidR="00CE5AF8" w:rsidRDefault="00CE5AF8" w:rsidP="00146192">
      <w:pPr>
        <w:spacing w:after="120"/>
      </w:pPr>
      <w:r w:rsidRPr="00A00883">
        <w:rPr>
          <w:b/>
          <w:bCs/>
        </w:rPr>
        <w:t>Author/Source:</w:t>
      </w:r>
      <w:r>
        <w:t xml:space="preserve"> Inform USA</w:t>
      </w:r>
    </w:p>
    <w:p w14:paraId="6ACD0671" w14:textId="77777777" w:rsidR="00CE5AF8" w:rsidRDefault="00CE5AF8" w:rsidP="00146192">
      <w:pPr>
        <w:spacing w:after="120"/>
      </w:pPr>
      <w:r w:rsidRPr="00A00883">
        <w:rPr>
          <w:b/>
          <w:bCs/>
        </w:rPr>
        <w:t>Date:</w:t>
      </w:r>
      <w:r>
        <w:rPr>
          <w:b/>
          <w:bCs/>
        </w:rPr>
        <w:t xml:space="preserve"> </w:t>
      </w:r>
      <w:r>
        <w:t>2022</w:t>
      </w:r>
    </w:p>
    <w:p w14:paraId="567D166F" w14:textId="09276831" w:rsidR="00CE5AF8" w:rsidRDefault="00CE5AF8" w:rsidP="00146192">
      <w:pPr>
        <w:spacing w:after="120"/>
      </w:pPr>
      <w:r w:rsidRPr="00A00883">
        <w:rPr>
          <w:b/>
          <w:bCs/>
        </w:rPr>
        <w:t>Format:</w:t>
      </w:r>
      <w:r>
        <w:rPr>
          <w:b/>
          <w:bCs/>
        </w:rPr>
        <w:t xml:space="preserve"> </w:t>
      </w:r>
      <w:r w:rsidR="008325FE">
        <w:t>Webinar</w:t>
      </w:r>
    </w:p>
    <w:p w14:paraId="17D2840E" w14:textId="7C18EE2B" w:rsidR="00CE5AF8" w:rsidRDefault="00CE5AF8" w:rsidP="00146192">
      <w:pPr>
        <w:spacing w:after="120"/>
      </w:pPr>
      <w:r w:rsidRPr="00A00883">
        <w:rPr>
          <w:b/>
          <w:bCs/>
        </w:rPr>
        <w:t>Description:</w:t>
      </w:r>
      <w:r>
        <w:rPr>
          <w:b/>
          <w:bCs/>
        </w:rPr>
        <w:t xml:space="preserve"> </w:t>
      </w:r>
      <w:r>
        <w:t>This workshop addresses the one component of difficult calls that specialists can control - themselves. Accepting that there is no way to ensure difficult calls will never happen, this introspective look into how we view our work will empower us to be able to assertively address our behaviors, reactions, and emotions in a way that will mitigate the impact of difficult calls have on our agencies and us.</w:t>
      </w:r>
    </w:p>
    <w:p w14:paraId="18B1C931" w14:textId="077C03AE" w:rsidR="00CE5AF8" w:rsidRDefault="00CE5AF8" w:rsidP="00146192">
      <w:pPr>
        <w:rPr>
          <w:rStyle w:val="Hyperlink"/>
        </w:rPr>
      </w:pPr>
      <w:r w:rsidRPr="00A00883">
        <w:rPr>
          <w:b/>
          <w:bCs/>
        </w:rPr>
        <w:t>Related Category:</w:t>
      </w:r>
      <w:r>
        <w:t xml:space="preserve"> </w:t>
      </w:r>
      <w:hyperlink w:anchor="_Threatening,_Offensive,_Aggressive_2" w:history="1">
        <w:r w:rsidRPr="0056042F">
          <w:rPr>
            <w:rStyle w:val="Hyperlink"/>
          </w:rPr>
          <w:t>Threatening/Offensive/Aggressive</w:t>
        </w:r>
      </w:hyperlink>
    </w:p>
    <w:p w14:paraId="07A6DDD7" w14:textId="77777777" w:rsidR="00CE5AF8" w:rsidRDefault="00CE5AF8" w:rsidP="00146192">
      <w:pPr>
        <w:rPr>
          <w:rStyle w:val="Hyperlink"/>
        </w:rPr>
      </w:pPr>
    </w:p>
    <w:p w14:paraId="068E3798" w14:textId="67DE1BA4" w:rsidR="00A40C24" w:rsidRDefault="00A40C24" w:rsidP="00146192">
      <w:pPr>
        <w:spacing w:after="120"/>
      </w:pPr>
      <w:r w:rsidRPr="00A00883">
        <w:rPr>
          <w:b/>
          <w:bCs/>
        </w:rPr>
        <w:t>Title:</w:t>
      </w:r>
      <w:r w:rsidR="00E50402">
        <w:rPr>
          <w:b/>
          <w:bCs/>
        </w:rPr>
        <w:t xml:space="preserve"> </w:t>
      </w:r>
      <w:hyperlink r:id="rId25" w:history="1">
        <w:r w:rsidR="00681AA6" w:rsidRPr="00681AA6">
          <w:rPr>
            <w:rStyle w:val="Hyperlink"/>
            <w:b/>
            <w:bCs/>
          </w:rPr>
          <w:t>Using Your Janet Jackson Voice - Managing Difficult Callers</w:t>
        </w:r>
      </w:hyperlink>
    </w:p>
    <w:p w14:paraId="18F77A91" w14:textId="62F31F0A" w:rsidR="00A40C24" w:rsidRDefault="00A40C24" w:rsidP="00146192">
      <w:pPr>
        <w:spacing w:after="120"/>
      </w:pPr>
      <w:r w:rsidRPr="00A00883">
        <w:rPr>
          <w:b/>
          <w:bCs/>
        </w:rPr>
        <w:t>Author/Source:</w:t>
      </w:r>
      <w:r>
        <w:t xml:space="preserve"> Inform USA</w:t>
      </w:r>
      <w:r>
        <w:tab/>
      </w:r>
    </w:p>
    <w:p w14:paraId="6BB34286" w14:textId="77777777" w:rsidR="00A40C24" w:rsidRDefault="00A40C24" w:rsidP="00146192">
      <w:pPr>
        <w:spacing w:after="120"/>
      </w:pPr>
      <w:r w:rsidRPr="00A00883">
        <w:rPr>
          <w:b/>
          <w:bCs/>
        </w:rPr>
        <w:t>Date:</w:t>
      </w:r>
      <w:r>
        <w:rPr>
          <w:b/>
          <w:bCs/>
        </w:rPr>
        <w:t xml:space="preserve"> </w:t>
      </w:r>
      <w:r>
        <w:t>2022</w:t>
      </w:r>
    </w:p>
    <w:p w14:paraId="570BF541" w14:textId="04A90360" w:rsidR="00A40C24" w:rsidRDefault="00A40C24" w:rsidP="00146192">
      <w:pPr>
        <w:spacing w:after="120"/>
      </w:pPr>
      <w:r w:rsidRPr="00A00883">
        <w:rPr>
          <w:b/>
          <w:bCs/>
        </w:rPr>
        <w:t>Format:</w:t>
      </w:r>
      <w:r>
        <w:rPr>
          <w:b/>
          <w:bCs/>
        </w:rPr>
        <w:t xml:space="preserve"> </w:t>
      </w:r>
      <w:r w:rsidR="008325FE">
        <w:t>Webinar</w:t>
      </w:r>
    </w:p>
    <w:p w14:paraId="00CCB215" w14:textId="6CDEF582" w:rsidR="00A40C24" w:rsidRDefault="00A40C24" w:rsidP="00146192">
      <w:pPr>
        <w:spacing w:after="120"/>
      </w:pPr>
      <w:r w:rsidRPr="00A00883">
        <w:rPr>
          <w:b/>
          <w:bCs/>
        </w:rPr>
        <w:t>Description:</w:t>
      </w:r>
      <w:r>
        <w:rPr>
          <w:b/>
          <w:bCs/>
        </w:rPr>
        <w:t xml:space="preserve"> </w:t>
      </w:r>
      <w:r>
        <w:t xml:space="preserve">"Wouldn’t Life Be Much Better If We All Spoke At A Whisper Like Janet Jackson? No, seriously." - King Sukii, Associate Editor at Globalgrind, Posted July 6, 2018. Tone of voice is very important. Community Resource Specialists may answer over 100 calls a day. Every person who calls has a unique situation, most of the calls are pleasant but we all have had the "difficult caller." In this session, you will learn that a lower tone of voice is one of the most effective ways to express empathy. </w:t>
      </w:r>
      <w:r w:rsidR="00C45493">
        <w:t>T</w:t>
      </w:r>
      <w:r>
        <w:t>echniques for calming a client who is indignant or extremely emotional</w:t>
      </w:r>
      <w:r w:rsidR="00C45493">
        <w:t xml:space="preserve"> </w:t>
      </w:r>
      <w:r w:rsidR="00361FE5">
        <w:t xml:space="preserve">are </w:t>
      </w:r>
      <w:r w:rsidR="00C45493">
        <w:t>discussed</w:t>
      </w:r>
      <w:r>
        <w:t>. You will find your tone of voice that is appropriate to address difficult callers.</w:t>
      </w:r>
    </w:p>
    <w:p w14:paraId="30D606AD" w14:textId="70042E12" w:rsidR="00A40C24" w:rsidRDefault="00A40C24" w:rsidP="00146192">
      <w:pPr>
        <w:rPr>
          <w:rStyle w:val="Hyperlink"/>
        </w:rPr>
      </w:pPr>
      <w:r w:rsidRPr="00A00883">
        <w:rPr>
          <w:b/>
          <w:bCs/>
        </w:rPr>
        <w:t>Related Category:</w:t>
      </w:r>
      <w:r>
        <w:t xml:space="preserve"> </w:t>
      </w:r>
      <w:hyperlink w:anchor="_Mental_Health_1" w:history="1">
        <w:r w:rsidRPr="00C45493">
          <w:rPr>
            <w:rStyle w:val="Hyperlink"/>
          </w:rPr>
          <w:t xml:space="preserve">Mental </w:t>
        </w:r>
        <w:r w:rsidR="00C45493" w:rsidRPr="00C45493">
          <w:rPr>
            <w:rStyle w:val="Hyperlink"/>
          </w:rPr>
          <w:t>Health</w:t>
        </w:r>
      </w:hyperlink>
      <w:r w:rsidR="00C45493">
        <w:t xml:space="preserve">, </w:t>
      </w:r>
      <w:hyperlink w:anchor="_Threatening,_Offensive,_Aggressive_2" w:history="1">
        <w:r w:rsidR="00C45493" w:rsidRPr="00C45493">
          <w:rPr>
            <w:rStyle w:val="Hyperlink"/>
          </w:rPr>
          <w:t>Threat</w:t>
        </w:r>
        <w:r w:rsidR="003020AC">
          <w:rPr>
            <w:rStyle w:val="Hyperlink"/>
          </w:rPr>
          <w:t>en</w:t>
        </w:r>
        <w:r w:rsidR="00C45493" w:rsidRPr="00C45493">
          <w:rPr>
            <w:rStyle w:val="Hyperlink"/>
          </w:rPr>
          <w:t>ing/Offensive/Aggressive</w:t>
        </w:r>
      </w:hyperlink>
    </w:p>
    <w:p w14:paraId="0E44F3AC" w14:textId="77777777" w:rsidR="00A40C24" w:rsidRDefault="00A40C24" w:rsidP="00146192">
      <w:pPr>
        <w:rPr>
          <w:rStyle w:val="Hyperlink"/>
        </w:rPr>
      </w:pPr>
    </w:p>
    <w:p w14:paraId="2647C57D" w14:textId="0EA685C7" w:rsidR="00A40C24" w:rsidRDefault="00A40C24" w:rsidP="00146192">
      <w:pPr>
        <w:spacing w:after="120"/>
      </w:pPr>
      <w:r w:rsidRPr="00A00883">
        <w:rPr>
          <w:b/>
          <w:bCs/>
        </w:rPr>
        <w:t>Title:</w:t>
      </w:r>
      <w:r>
        <w:t xml:space="preserve"> </w:t>
      </w:r>
      <w:hyperlink r:id="rId26" w:history="1">
        <w:r w:rsidR="00681AA6" w:rsidRPr="00681AA6">
          <w:rPr>
            <w:rStyle w:val="Hyperlink"/>
            <w:b/>
            <w:bCs/>
          </w:rPr>
          <w:t>Say What?! How To Communicate Anything to Anyone</w:t>
        </w:r>
      </w:hyperlink>
    </w:p>
    <w:p w14:paraId="2A700775" w14:textId="5DB23888" w:rsidR="00A40C24" w:rsidRDefault="00A40C24" w:rsidP="00146192">
      <w:pPr>
        <w:spacing w:after="120"/>
      </w:pPr>
      <w:r w:rsidRPr="00A00883">
        <w:rPr>
          <w:b/>
          <w:bCs/>
        </w:rPr>
        <w:t>Author/Source:</w:t>
      </w:r>
      <w:r>
        <w:t xml:space="preserve"> Inform USA</w:t>
      </w:r>
      <w:r>
        <w:tab/>
      </w:r>
    </w:p>
    <w:p w14:paraId="32D3D410" w14:textId="77777777" w:rsidR="00A40C24" w:rsidRDefault="00A40C24" w:rsidP="00146192">
      <w:pPr>
        <w:spacing w:after="120"/>
      </w:pPr>
      <w:r w:rsidRPr="00A00883">
        <w:rPr>
          <w:b/>
          <w:bCs/>
        </w:rPr>
        <w:lastRenderedPageBreak/>
        <w:t>Date:</w:t>
      </w:r>
      <w:r>
        <w:rPr>
          <w:b/>
          <w:bCs/>
        </w:rPr>
        <w:t xml:space="preserve"> </w:t>
      </w:r>
      <w:r>
        <w:t>2022</w:t>
      </w:r>
    </w:p>
    <w:p w14:paraId="037B3784" w14:textId="639997A1" w:rsidR="00A40C24" w:rsidRDefault="00A40C24" w:rsidP="00146192">
      <w:pPr>
        <w:spacing w:after="120"/>
      </w:pPr>
      <w:r w:rsidRPr="00A00883">
        <w:rPr>
          <w:b/>
          <w:bCs/>
        </w:rPr>
        <w:t>Format:</w:t>
      </w:r>
      <w:r>
        <w:rPr>
          <w:b/>
          <w:bCs/>
        </w:rPr>
        <w:t xml:space="preserve"> </w:t>
      </w:r>
      <w:r w:rsidR="008325FE">
        <w:t>Webinar</w:t>
      </w:r>
    </w:p>
    <w:p w14:paraId="290D844B" w14:textId="70F3D2E2" w:rsidR="00A40C24" w:rsidRDefault="413EDEF9" w:rsidP="00146192">
      <w:pPr>
        <w:spacing w:after="120"/>
      </w:pPr>
      <w:r w:rsidRPr="413EDEF9">
        <w:rPr>
          <w:b/>
          <w:bCs/>
        </w:rPr>
        <w:t xml:space="preserve">Description: </w:t>
      </w:r>
      <w:r>
        <w:t>Communication is key. But what happens when the people communicating are speaking different languages? Learn what type of communicator you are and how to reach across that divide to influence others who communicate differently. Combining communication skills, NLP (Neuro Linguistic Programming), improvisation, and psychology will imbue the audience with new skills and understanding to ensure their message is heard, effective, and productive. Whether between coworkers, team members, bosses, or in front of an audience, this workshop will improve your game and allow you to accomplish more without misunderstanding and confusion. This presentation is for anyone who wants to learn more about communication style, conscious communication, thinking on their feet, direct and inferred communication, and how to get what you want with different personality types.</w:t>
      </w:r>
    </w:p>
    <w:p w14:paraId="0698F3B6" w14:textId="70DC2DE6" w:rsidR="00A40C24" w:rsidRDefault="00A40C24" w:rsidP="00146192">
      <w:pPr>
        <w:spacing w:after="120"/>
      </w:pPr>
      <w:r w:rsidRPr="00A00883">
        <w:rPr>
          <w:b/>
          <w:bCs/>
        </w:rPr>
        <w:t>Related Category:</w:t>
      </w:r>
      <w:r>
        <w:t xml:space="preserve"> </w:t>
      </w:r>
      <w:hyperlink w:anchor="_Threatening,_Offensive,_Aggressive_2" w:history="1">
        <w:r w:rsidRPr="0056042F">
          <w:rPr>
            <w:rStyle w:val="Hyperlink"/>
          </w:rPr>
          <w:t>Threatening/Offensive/Aggressive</w:t>
        </w:r>
      </w:hyperlink>
    </w:p>
    <w:p w14:paraId="4C11F22C" w14:textId="77777777" w:rsidR="00BC3484" w:rsidRDefault="00BC3484" w:rsidP="00146192">
      <w:pPr>
        <w:rPr>
          <w:b/>
          <w:bCs/>
        </w:rPr>
      </w:pPr>
    </w:p>
    <w:p w14:paraId="2BF74318" w14:textId="5A496458" w:rsidR="00A40C24" w:rsidRDefault="00A40C24" w:rsidP="00146192">
      <w:pPr>
        <w:spacing w:after="120"/>
      </w:pPr>
      <w:r w:rsidRPr="00A00883">
        <w:rPr>
          <w:b/>
          <w:bCs/>
        </w:rPr>
        <w:t>Title:</w:t>
      </w:r>
      <w:r w:rsidR="00681AA6">
        <w:rPr>
          <w:b/>
          <w:bCs/>
        </w:rPr>
        <w:t xml:space="preserve"> </w:t>
      </w:r>
      <w:hyperlink r:id="rId27" w:history="1">
        <w:r w:rsidR="00681AA6" w:rsidRPr="00681AA6">
          <w:rPr>
            <w:rStyle w:val="Hyperlink"/>
            <w:b/>
            <w:bCs/>
          </w:rPr>
          <w:t>Using Soft Skills to Enhance Medicare Counseling</w:t>
        </w:r>
      </w:hyperlink>
    </w:p>
    <w:p w14:paraId="47D5BF25" w14:textId="77777777" w:rsidR="00A40C24" w:rsidRDefault="00A40C24" w:rsidP="00146192">
      <w:pPr>
        <w:spacing w:after="120"/>
      </w:pPr>
      <w:r w:rsidRPr="00A00883">
        <w:rPr>
          <w:b/>
          <w:bCs/>
        </w:rPr>
        <w:t>Author/Source:</w:t>
      </w:r>
      <w:r>
        <w:t xml:space="preserve"> SHIP TA Center</w:t>
      </w:r>
    </w:p>
    <w:p w14:paraId="5EF3E259" w14:textId="77777777" w:rsidR="00A40C24" w:rsidRDefault="00A40C24" w:rsidP="00146192">
      <w:pPr>
        <w:spacing w:after="120"/>
      </w:pPr>
      <w:r w:rsidRPr="00A00883">
        <w:rPr>
          <w:b/>
          <w:bCs/>
        </w:rPr>
        <w:t>Date:</w:t>
      </w:r>
      <w:r>
        <w:rPr>
          <w:b/>
          <w:bCs/>
        </w:rPr>
        <w:t xml:space="preserve"> </w:t>
      </w:r>
      <w:r>
        <w:t>2022</w:t>
      </w:r>
    </w:p>
    <w:p w14:paraId="4D3F575C" w14:textId="5438C6A4" w:rsidR="00A40C24" w:rsidRDefault="00A40C24" w:rsidP="00146192">
      <w:pPr>
        <w:spacing w:after="120"/>
      </w:pPr>
      <w:r w:rsidRPr="00A00883">
        <w:rPr>
          <w:b/>
          <w:bCs/>
        </w:rPr>
        <w:t>Format:</w:t>
      </w:r>
      <w:r>
        <w:rPr>
          <w:b/>
          <w:bCs/>
        </w:rPr>
        <w:t xml:space="preserve"> </w:t>
      </w:r>
      <w:r>
        <w:t>Webinar</w:t>
      </w:r>
    </w:p>
    <w:p w14:paraId="120734E6" w14:textId="1B84321E" w:rsidR="00A40C24" w:rsidRDefault="00A40C24" w:rsidP="00146192">
      <w:pPr>
        <w:spacing w:after="120"/>
      </w:pPr>
      <w:r w:rsidRPr="00A00883">
        <w:rPr>
          <w:b/>
          <w:bCs/>
        </w:rPr>
        <w:t>Description:</w:t>
      </w:r>
      <w:r>
        <w:rPr>
          <w:b/>
          <w:bCs/>
        </w:rPr>
        <w:t xml:space="preserve"> </w:t>
      </w:r>
      <w:r>
        <w:t>In this webinar, we outline key soft skills necessary for your work, such as ways to develop trust and rapport with those you serve, leading to better outcomes for the beneficiary and better job satisfaction for you.</w:t>
      </w:r>
    </w:p>
    <w:p w14:paraId="2CE14488" w14:textId="77777777" w:rsidR="003D1418" w:rsidRDefault="003D1418" w:rsidP="00146192">
      <w:pPr>
        <w:spacing w:after="120"/>
        <w:rPr>
          <w:b/>
          <w:bCs/>
        </w:rPr>
      </w:pPr>
    </w:p>
    <w:p w14:paraId="57F3F794" w14:textId="3FEA6EB4" w:rsidR="00A40C24" w:rsidRDefault="00A40C24" w:rsidP="00146192">
      <w:pPr>
        <w:spacing w:after="120"/>
      </w:pPr>
      <w:r w:rsidRPr="00A00883">
        <w:rPr>
          <w:b/>
          <w:bCs/>
        </w:rPr>
        <w:t>Title:</w:t>
      </w:r>
      <w:r>
        <w:t xml:space="preserve"> </w:t>
      </w:r>
      <w:hyperlink r:id="rId28" w:history="1">
        <w:r w:rsidR="00681AA6" w:rsidRPr="00681AA6">
          <w:rPr>
            <w:rStyle w:val="Hyperlink"/>
            <w:b/>
            <w:bCs/>
          </w:rPr>
          <w:t>Solving the 7 Hardest Customer Service Scenarios (Examples + Best Practices)</w:t>
        </w:r>
      </w:hyperlink>
    </w:p>
    <w:p w14:paraId="456DC634" w14:textId="1FBF16CB" w:rsidR="00A40C24" w:rsidRDefault="00A40C24" w:rsidP="00146192">
      <w:pPr>
        <w:spacing w:after="120"/>
      </w:pPr>
      <w:r w:rsidRPr="00A00883">
        <w:rPr>
          <w:b/>
          <w:bCs/>
        </w:rPr>
        <w:t>Author/Source:</w:t>
      </w:r>
      <w:r>
        <w:t xml:space="preserve"> </w:t>
      </w:r>
      <w:r w:rsidR="00050040">
        <w:t xml:space="preserve">Sven, </w:t>
      </w:r>
      <w:r>
        <w:t>Userlike</w:t>
      </w:r>
    </w:p>
    <w:p w14:paraId="4787A253" w14:textId="77777777" w:rsidR="00A40C24" w:rsidRDefault="00A40C24" w:rsidP="00146192">
      <w:pPr>
        <w:spacing w:after="120"/>
      </w:pPr>
      <w:r w:rsidRPr="00A00883">
        <w:rPr>
          <w:b/>
          <w:bCs/>
        </w:rPr>
        <w:t>Date:</w:t>
      </w:r>
      <w:r>
        <w:rPr>
          <w:b/>
          <w:bCs/>
        </w:rPr>
        <w:t xml:space="preserve"> </w:t>
      </w:r>
      <w:r>
        <w:t>2022</w:t>
      </w:r>
      <w:r>
        <w:tab/>
      </w:r>
    </w:p>
    <w:p w14:paraId="396B2A5C" w14:textId="77777777" w:rsidR="00A40C24" w:rsidRDefault="00A40C24" w:rsidP="00146192">
      <w:pPr>
        <w:spacing w:after="120"/>
      </w:pPr>
      <w:r w:rsidRPr="00A00883">
        <w:rPr>
          <w:b/>
          <w:bCs/>
        </w:rPr>
        <w:t>Format:</w:t>
      </w:r>
      <w:r>
        <w:rPr>
          <w:b/>
          <w:bCs/>
        </w:rPr>
        <w:t xml:space="preserve"> </w:t>
      </w:r>
      <w:r>
        <w:t>Article</w:t>
      </w:r>
    </w:p>
    <w:p w14:paraId="5F44EDF3" w14:textId="178196C6" w:rsidR="00A40C24" w:rsidRPr="007C4C29" w:rsidRDefault="413EDEF9" w:rsidP="00146192">
      <w:pPr>
        <w:spacing w:after="120"/>
        <w:rPr>
          <w:spacing w:val="2"/>
        </w:rPr>
      </w:pPr>
      <w:r w:rsidRPr="007C4C29">
        <w:rPr>
          <w:b/>
          <w:bCs/>
          <w:spacing w:val="2"/>
        </w:rPr>
        <w:t xml:space="preserve">Description: </w:t>
      </w:r>
      <w:r w:rsidRPr="007C4C29">
        <w:rPr>
          <w:spacing w:val="2"/>
        </w:rPr>
        <w:t>Describes the “</w:t>
      </w:r>
      <w:r w:rsidR="007C4C29">
        <w:rPr>
          <w:spacing w:val="2"/>
        </w:rPr>
        <w:t>seven</w:t>
      </w:r>
      <w:r w:rsidRPr="007C4C29">
        <w:rPr>
          <w:spacing w:val="2"/>
        </w:rPr>
        <w:t xml:space="preserve"> toughest customer service scenarios,” including when a customer displays racism, sexism, or is aggressive, and “best practices” on suggested responses</w:t>
      </w:r>
      <w:r w:rsidR="00E81CC1" w:rsidRPr="007C4C29">
        <w:rPr>
          <w:spacing w:val="2"/>
        </w:rPr>
        <w:t>.</w:t>
      </w:r>
    </w:p>
    <w:p w14:paraId="72697E02" w14:textId="49D9C8D0" w:rsidR="00A40C24" w:rsidRDefault="00A40C24" w:rsidP="00146192">
      <w:pPr>
        <w:spacing w:after="120"/>
      </w:pPr>
      <w:r w:rsidRPr="00A00883">
        <w:rPr>
          <w:b/>
          <w:bCs/>
        </w:rPr>
        <w:t>Related Category:</w:t>
      </w:r>
      <w:r>
        <w:rPr>
          <w:b/>
          <w:bCs/>
        </w:rPr>
        <w:t xml:space="preserve"> </w:t>
      </w:r>
      <w:hyperlink w:anchor="_Mental_Health_1" w:history="1">
        <w:r w:rsidRPr="008B0E0C">
          <w:rPr>
            <w:rStyle w:val="Hyperlink"/>
          </w:rPr>
          <w:t>Mental Health</w:t>
        </w:r>
      </w:hyperlink>
    </w:p>
    <w:p w14:paraId="1EDA2A15" w14:textId="77777777" w:rsidR="007769DE" w:rsidRDefault="007769DE" w:rsidP="00146192">
      <w:pPr>
        <w:spacing w:after="120"/>
        <w:rPr>
          <w:b/>
          <w:bCs/>
        </w:rPr>
      </w:pPr>
    </w:p>
    <w:p w14:paraId="32B2D63B" w14:textId="7CA3C13F" w:rsidR="00C666C5" w:rsidRDefault="00A40C24" w:rsidP="00146192">
      <w:pPr>
        <w:spacing w:after="120"/>
        <w:rPr>
          <w:b/>
          <w:bCs/>
        </w:rPr>
      </w:pPr>
      <w:r w:rsidRPr="00A00883">
        <w:rPr>
          <w:b/>
          <w:bCs/>
        </w:rPr>
        <w:t>Title</w:t>
      </w:r>
      <w:r w:rsidRPr="007769DE">
        <w:rPr>
          <w:b/>
          <w:bCs/>
        </w:rPr>
        <w:t>:</w:t>
      </w:r>
      <w:r w:rsidRPr="007769DE">
        <w:t xml:space="preserve"> </w:t>
      </w:r>
      <w:hyperlink r:id="rId29" w:history="1">
        <w:r w:rsidR="00681AA6" w:rsidRPr="00681AA6">
          <w:rPr>
            <w:rStyle w:val="Hyperlink"/>
            <w:b/>
            <w:bCs/>
          </w:rPr>
          <w:t>Talking About Medicare Coverage of the COVID-19 Vaccine</w:t>
        </w:r>
      </w:hyperlink>
    </w:p>
    <w:p w14:paraId="6260752F" w14:textId="36C15A52" w:rsidR="00A40C24" w:rsidRDefault="00A40C24" w:rsidP="00146192">
      <w:pPr>
        <w:spacing w:after="120"/>
      </w:pPr>
      <w:r w:rsidRPr="00A00883">
        <w:rPr>
          <w:b/>
          <w:bCs/>
        </w:rPr>
        <w:t>Author/Source:</w:t>
      </w:r>
      <w:r>
        <w:t xml:space="preserve"> SHIP TA Center</w:t>
      </w:r>
    </w:p>
    <w:p w14:paraId="28ED9F2D" w14:textId="77777777" w:rsidR="00A40C24" w:rsidRDefault="00A40C24" w:rsidP="00146192">
      <w:pPr>
        <w:spacing w:after="120"/>
      </w:pPr>
      <w:r w:rsidRPr="00A00883">
        <w:rPr>
          <w:b/>
          <w:bCs/>
        </w:rPr>
        <w:t>Date:</w:t>
      </w:r>
      <w:r>
        <w:rPr>
          <w:b/>
          <w:bCs/>
        </w:rPr>
        <w:t xml:space="preserve"> </w:t>
      </w:r>
      <w:r>
        <w:t>2022</w:t>
      </w:r>
    </w:p>
    <w:p w14:paraId="3F004336" w14:textId="77777777" w:rsidR="00A40C24" w:rsidRDefault="00A40C24" w:rsidP="00146192">
      <w:pPr>
        <w:spacing w:after="120"/>
      </w:pPr>
      <w:r w:rsidRPr="00A00883">
        <w:rPr>
          <w:b/>
          <w:bCs/>
        </w:rPr>
        <w:lastRenderedPageBreak/>
        <w:t>Format:</w:t>
      </w:r>
      <w:r>
        <w:rPr>
          <w:b/>
          <w:bCs/>
        </w:rPr>
        <w:t xml:space="preserve"> </w:t>
      </w:r>
      <w:r>
        <w:t>Manual</w:t>
      </w:r>
    </w:p>
    <w:p w14:paraId="081F3B7F" w14:textId="1DF5716E" w:rsidR="00A40C24" w:rsidRDefault="00A40C24" w:rsidP="00146192">
      <w:pPr>
        <w:spacing w:after="120"/>
      </w:pPr>
      <w:r w:rsidRPr="00A00883">
        <w:rPr>
          <w:b/>
          <w:bCs/>
        </w:rPr>
        <w:t>Description:</w:t>
      </w:r>
      <w:r>
        <w:rPr>
          <w:b/>
          <w:bCs/>
        </w:rPr>
        <w:t xml:space="preserve"> </w:t>
      </w:r>
      <w:r>
        <w:t xml:space="preserve">Produced for the COVID-19 </w:t>
      </w:r>
      <w:r w:rsidR="003B6AF2">
        <w:t>vaccine but</w:t>
      </w:r>
      <w:r>
        <w:t xml:space="preserve"> contains evergreen tips for effective communication with clients: addressing bias, building rapport, and handling strong emotions or difficult behaviors.</w:t>
      </w:r>
    </w:p>
    <w:p w14:paraId="6941DACE" w14:textId="77777777" w:rsidR="00A40C24" w:rsidRDefault="00A40C24" w:rsidP="00146192">
      <w:pPr>
        <w:rPr>
          <w:b/>
          <w:bCs/>
        </w:rPr>
      </w:pPr>
    </w:p>
    <w:p w14:paraId="530CB42E" w14:textId="1FC3F00F" w:rsidR="00A40C24" w:rsidRDefault="00A40C24" w:rsidP="00146192">
      <w:pPr>
        <w:spacing w:after="120"/>
      </w:pPr>
      <w:r w:rsidRPr="00A00883">
        <w:rPr>
          <w:b/>
          <w:bCs/>
        </w:rPr>
        <w:t>Title:</w:t>
      </w:r>
      <w:r>
        <w:t xml:space="preserve"> </w:t>
      </w:r>
      <w:hyperlink r:id="rId30" w:history="1">
        <w:r w:rsidR="00681AA6" w:rsidRPr="00681AA6">
          <w:rPr>
            <w:rStyle w:val="Hyperlink"/>
            <w:b/>
            <w:bCs/>
          </w:rPr>
          <w:t>Debrief for AEP Relief is a Gift for Counselors</w:t>
        </w:r>
      </w:hyperlink>
    </w:p>
    <w:p w14:paraId="2969337C" w14:textId="77777777" w:rsidR="00A40C24" w:rsidRDefault="00A40C24" w:rsidP="00146192">
      <w:pPr>
        <w:spacing w:after="120"/>
      </w:pPr>
      <w:r w:rsidRPr="00A00883">
        <w:rPr>
          <w:b/>
          <w:bCs/>
        </w:rPr>
        <w:t>Author/Source:</w:t>
      </w:r>
      <w:r>
        <w:t xml:space="preserve"> SHIP TA Center</w:t>
      </w:r>
    </w:p>
    <w:p w14:paraId="5A3F41DF" w14:textId="77777777" w:rsidR="00A40C24" w:rsidRDefault="00A40C24" w:rsidP="00146192">
      <w:pPr>
        <w:spacing w:after="120"/>
      </w:pPr>
      <w:r w:rsidRPr="00A00883">
        <w:rPr>
          <w:b/>
          <w:bCs/>
        </w:rPr>
        <w:t>Date:</w:t>
      </w:r>
      <w:r>
        <w:rPr>
          <w:b/>
          <w:bCs/>
        </w:rPr>
        <w:t xml:space="preserve"> </w:t>
      </w:r>
      <w:r>
        <w:t>2022</w:t>
      </w:r>
    </w:p>
    <w:p w14:paraId="47CEDE2E" w14:textId="77777777" w:rsidR="00A40C24" w:rsidRDefault="00A40C24" w:rsidP="00146192">
      <w:pPr>
        <w:spacing w:after="120"/>
      </w:pPr>
      <w:r w:rsidRPr="00A00883">
        <w:rPr>
          <w:b/>
          <w:bCs/>
        </w:rPr>
        <w:t>Format:</w:t>
      </w:r>
      <w:r>
        <w:rPr>
          <w:b/>
          <w:bCs/>
        </w:rPr>
        <w:t xml:space="preserve"> </w:t>
      </w:r>
      <w:r>
        <w:t>Article</w:t>
      </w:r>
    </w:p>
    <w:p w14:paraId="662E6034" w14:textId="44DE9526" w:rsidR="00A40C24" w:rsidRDefault="413EDEF9" w:rsidP="00146192">
      <w:pPr>
        <w:spacing w:after="120"/>
      </w:pPr>
      <w:r w:rsidRPr="00E81CC1">
        <w:rPr>
          <w:b/>
          <w:bCs/>
          <w:spacing w:val="-4"/>
        </w:rPr>
        <w:t xml:space="preserve">Description: </w:t>
      </w:r>
      <w:r w:rsidRPr="00E81CC1">
        <w:rPr>
          <w:spacing w:val="-4"/>
        </w:rPr>
        <w:t>As humans we are communal. On some level, we all crave being together. The debriefs provided the time to actively listen to each other and validate each other’s feelings</w:t>
      </w:r>
      <w:r>
        <w:t>.</w:t>
      </w:r>
    </w:p>
    <w:p w14:paraId="2A1E580B" w14:textId="77777777" w:rsidR="00BC3484" w:rsidRDefault="00BC3484" w:rsidP="00146192">
      <w:pPr>
        <w:spacing w:after="120"/>
        <w:rPr>
          <w:b/>
          <w:bCs/>
        </w:rPr>
      </w:pPr>
    </w:p>
    <w:p w14:paraId="32496D75" w14:textId="1588547F" w:rsidR="00A40C24" w:rsidRPr="003B6AF2" w:rsidRDefault="00A40C24" w:rsidP="00146192">
      <w:pPr>
        <w:spacing w:after="120"/>
        <w:rPr>
          <w:b/>
          <w:bCs/>
        </w:rPr>
      </w:pPr>
      <w:r w:rsidRPr="00A00883">
        <w:rPr>
          <w:b/>
          <w:bCs/>
        </w:rPr>
        <w:t>Title:</w:t>
      </w:r>
      <w:r>
        <w:t xml:space="preserve"> </w:t>
      </w:r>
      <w:hyperlink r:id="rId31" w:history="1">
        <w:r w:rsidR="00681AA6" w:rsidRPr="00681AA6">
          <w:rPr>
            <w:rStyle w:val="Hyperlink"/>
            <w:b/>
            <w:bCs/>
          </w:rPr>
          <w:t>Providing Crisis Support Through Text and Chat</w:t>
        </w:r>
      </w:hyperlink>
    </w:p>
    <w:p w14:paraId="45F8EC48" w14:textId="77777777" w:rsidR="00A40C24" w:rsidRDefault="00A40C24" w:rsidP="00146192">
      <w:pPr>
        <w:spacing w:after="120"/>
      </w:pPr>
      <w:r w:rsidRPr="00A00883">
        <w:rPr>
          <w:b/>
          <w:bCs/>
        </w:rPr>
        <w:t>Author/Source:</w:t>
      </w:r>
      <w:r>
        <w:t xml:space="preserve"> Inform USA </w:t>
      </w:r>
    </w:p>
    <w:p w14:paraId="4140B8F2" w14:textId="77777777" w:rsidR="00A40C24" w:rsidRDefault="00A40C24" w:rsidP="00146192">
      <w:pPr>
        <w:spacing w:after="120"/>
      </w:pPr>
      <w:r w:rsidRPr="00A00883">
        <w:rPr>
          <w:b/>
          <w:bCs/>
        </w:rPr>
        <w:t>Date:</w:t>
      </w:r>
      <w:r>
        <w:rPr>
          <w:b/>
          <w:bCs/>
        </w:rPr>
        <w:t xml:space="preserve"> </w:t>
      </w:r>
      <w:r>
        <w:t>2022</w:t>
      </w:r>
    </w:p>
    <w:p w14:paraId="6B03EB8F" w14:textId="77777777" w:rsidR="00A40C24" w:rsidRDefault="00A40C24" w:rsidP="00146192">
      <w:pPr>
        <w:spacing w:after="120"/>
      </w:pPr>
      <w:r w:rsidRPr="00A00883">
        <w:rPr>
          <w:b/>
          <w:bCs/>
        </w:rPr>
        <w:t>Format:</w:t>
      </w:r>
      <w:r>
        <w:rPr>
          <w:b/>
          <w:bCs/>
        </w:rPr>
        <w:t xml:space="preserve"> </w:t>
      </w:r>
      <w:r>
        <w:t>Webinar</w:t>
      </w:r>
    </w:p>
    <w:p w14:paraId="1070D060" w14:textId="1E8A7BAB" w:rsidR="00A40C24" w:rsidRDefault="413EDEF9" w:rsidP="00146192">
      <w:pPr>
        <w:spacing w:after="120"/>
      </w:pPr>
      <w:r w:rsidRPr="413EDEF9">
        <w:rPr>
          <w:b/>
          <w:bCs/>
        </w:rPr>
        <w:t xml:space="preserve">Description: </w:t>
      </w:r>
      <w:r>
        <w:t>This presentation will help participants understand and recognize best practice considerations when serving individuals who reach out through text-based services and may be experiencing a crisis by helping responders better understand what makes text-based crisis counseling unique and what mindset to bring to the contacts you’ll have on a shift. There is a great deal of overlap for voice-based and text-based crisis services. Both are available for people in crisis and aim to provide support, build connections, and increase safety. By providing services over text-based modalities in addition to a phone line, we can help more people, many of whom would never use a phone line.</w:t>
      </w:r>
    </w:p>
    <w:p w14:paraId="52F6BD6E" w14:textId="5C3B05AC" w:rsidR="00A40C24" w:rsidRDefault="00A40C24" w:rsidP="00146192">
      <w:pPr>
        <w:spacing w:after="120"/>
      </w:pPr>
      <w:r w:rsidRPr="00A00883">
        <w:rPr>
          <w:b/>
          <w:bCs/>
        </w:rPr>
        <w:t>Related Category:</w:t>
      </w:r>
      <w:r>
        <w:rPr>
          <w:b/>
          <w:bCs/>
        </w:rPr>
        <w:t xml:space="preserve"> </w:t>
      </w:r>
      <w:hyperlink w:anchor="_Mental_Health_1" w:history="1">
        <w:r w:rsidR="00E50402" w:rsidRPr="00E50402">
          <w:rPr>
            <w:rStyle w:val="Hyperlink"/>
          </w:rPr>
          <w:t>Mental Health</w:t>
        </w:r>
      </w:hyperlink>
      <w:r w:rsidR="00E50402">
        <w:t xml:space="preserve">, </w:t>
      </w:r>
      <w:hyperlink w:anchor="_Suicide" w:history="1">
        <w:r w:rsidR="00E50402" w:rsidRPr="00E50402">
          <w:rPr>
            <w:rStyle w:val="Hyperlink"/>
          </w:rPr>
          <w:t>Suicide</w:t>
        </w:r>
      </w:hyperlink>
    </w:p>
    <w:p w14:paraId="6EB2BD69" w14:textId="77777777" w:rsidR="003E27A9" w:rsidRDefault="003E27A9" w:rsidP="00146192">
      <w:pPr>
        <w:spacing w:after="120"/>
        <w:rPr>
          <w:b/>
          <w:bCs/>
        </w:rPr>
      </w:pPr>
    </w:p>
    <w:p w14:paraId="16D685F1" w14:textId="3434F549" w:rsidR="008539BF" w:rsidRDefault="008539BF" w:rsidP="00146192">
      <w:pPr>
        <w:spacing w:after="120"/>
      </w:pPr>
      <w:r w:rsidRPr="00A00883">
        <w:rPr>
          <w:b/>
          <w:bCs/>
        </w:rPr>
        <w:t>Title:</w:t>
      </w:r>
      <w:r>
        <w:t xml:space="preserve"> </w:t>
      </w:r>
      <w:hyperlink r:id="rId32" w:history="1">
        <w:r w:rsidRPr="00613A53">
          <w:rPr>
            <w:rStyle w:val="Hyperlink"/>
            <w:b/>
            <w:bCs/>
          </w:rPr>
          <w:t>CPI’s (Crisis Prevention Institute) Top Ten De-escalation Tips Revised</w:t>
        </w:r>
      </w:hyperlink>
    </w:p>
    <w:p w14:paraId="3EDD36A2" w14:textId="77777777" w:rsidR="008539BF" w:rsidRDefault="008539BF" w:rsidP="00146192">
      <w:pPr>
        <w:spacing w:after="120"/>
      </w:pPr>
      <w:r w:rsidRPr="00A00883">
        <w:rPr>
          <w:b/>
          <w:bCs/>
        </w:rPr>
        <w:t>Author/Source:</w:t>
      </w:r>
      <w:r>
        <w:t xml:space="preserve"> Crisis Prevention Institute</w:t>
      </w:r>
    </w:p>
    <w:p w14:paraId="4785B4A6" w14:textId="77777777" w:rsidR="008539BF" w:rsidRDefault="008539BF" w:rsidP="00146192">
      <w:pPr>
        <w:spacing w:after="120"/>
      </w:pPr>
      <w:r w:rsidRPr="413EDEF9">
        <w:rPr>
          <w:b/>
          <w:bCs/>
        </w:rPr>
        <w:t xml:space="preserve">Date: </w:t>
      </w:r>
      <w:r>
        <w:t>2022</w:t>
      </w:r>
    </w:p>
    <w:p w14:paraId="6F702F4D" w14:textId="77777777" w:rsidR="008539BF" w:rsidRDefault="008539BF" w:rsidP="00146192">
      <w:pPr>
        <w:spacing w:after="120"/>
      </w:pPr>
      <w:r w:rsidRPr="00A00883">
        <w:rPr>
          <w:b/>
          <w:bCs/>
        </w:rPr>
        <w:t>Format:</w:t>
      </w:r>
      <w:r>
        <w:rPr>
          <w:b/>
          <w:bCs/>
        </w:rPr>
        <w:t xml:space="preserve"> </w:t>
      </w:r>
      <w:r>
        <w:t>Article</w:t>
      </w:r>
    </w:p>
    <w:p w14:paraId="3DD38580" w14:textId="168B161E" w:rsidR="008539BF" w:rsidRDefault="008539BF" w:rsidP="00146192">
      <w:pPr>
        <w:spacing w:after="120"/>
      </w:pPr>
      <w:r w:rsidRPr="00A00883">
        <w:rPr>
          <w:b/>
          <w:bCs/>
        </w:rPr>
        <w:t>Description:</w:t>
      </w:r>
      <w:r>
        <w:rPr>
          <w:b/>
          <w:bCs/>
        </w:rPr>
        <w:t xml:space="preserve"> </w:t>
      </w:r>
      <w:r>
        <w:t>This webpage from CPI provides 10 steps to de-escalation for a strong and more supportive work environment.</w:t>
      </w:r>
    </w:p>
    <w:p w14:paraId="76B541F5" w14:textId="69D61319" w:rsidR="008539BF" w:rsidRDefault="008539BF" w:rsidP="00146192">
      <w:pPr>
        <w:spacing w:after="120"/>
      </w:pPr>
      <w:r w:rsidRPr="00A00883">
        <w:rPr>
          <w:b/>
          <w:bCs/>
        </w:rPr>
        <w:t>Related Category:</w:t>
      </w:r>
      <w:r>
        <w:rPr>
          <w:b/>
          <w:bCs/>
        </w:rPr>
        <w:t xml:space="preserve"> </w:t>
      </w:r>
      <w:hyperlink w:anchor="_Threatening,_Offensive,_Aggressive_2" w:history="1">
        <w:r w:rsidRPr="00DB784B">
          <w:rPr>
            <w:rStyle w:val="Hyperlink"/>
          </w:rPr>
          <w:t>Threatening, Offensive, Aggressive</w:t>
        </w:r>
      </w:hyperlink>
    </w:p>
    <w:p w14:paraId="22FAAF43" w14:textId="5E394FDD" w:rsidR="0026450F" w:rsidRPr="003B6AF2" w:rsidRDefault="0026450F" w:rsidP="00146192">
      <w:pPr>
        <w:spacing w:after="120"/>
        <w:rPr>
          <w:b/>
          <w:bCs/>
        </w:rPr>
      </w:pPr>
      <w:r w:rsidRPr="00A00883">
        <w:rPr>
          <w:b/>
          <w:bCs/>
        </w:rPr>
        <w:lastRenderedPageBreak/>
        <w:t>Title:</w:t>
      </w:r>
      <w:r>
        <w:t xml:space="preserve"> </w:t>
      </w:r>
      <w:hyperlink r:id="rId33" w:history="1">
        <w:r w:rsidR="00E50402" w:rsidRPr="00E50402">
          <w:rPr>
            <w:rStyle w:val="Hyperlink"/>
            <w:b/>
            <w:bCs/>
          </w:rPr>
          <w:t>The Effectiveness of Active Listening in a Crisis: Why it Works</w:t>
        </w:r>
      </w:hyperlink>
    </w:p>
    <w:p w14:paraId="062271DD" w14:textId="77777777" w:rsidR="0026450F" w:rsidRDefault="0026450F" w:rsidP="00146192">
      <w:pPr>
        <w:spacing w:after="120"/>
      </w:pPr>
      <w:r w:rsidRPr="00A00883">
        <w:rPr>
          <w:b/>
          <w:bCs/>
        </w:rPr>
        <w:t>Author/Source:</w:t>
      </w:r>
      <w:r>
        <w:t xml:space="preserve"> Inform USA </w:t>
      </w:r>
    </w:p>
    <w:p w14:paraId="54ABB7C1" w14:textId="77777777" w:rsidR="0026450F" w:rsidRDefault="0026450F" w:rsidP="00146192">
      <w:pPr>
        <w:spacing w:after="120"/>
      </w:pPr>
      <w:r w:rsidRPr="00A00883">
        <w:rPr>
          <w:b/>
          <w:bCs/>
        </w:rPr>
        <w:t>Date:</w:t>
      </w:r>
      <w:r>
        <w:rPr>
          <w:b/>
          <w:bCs/>
        </w:rPr>
        <w:t xml:space="preserve"> </w:t>
      </w:r>
      <w:r>
        <w:t>2022</w:t>
      </w:r>
    </w:p>
    <w:p w14:paraId="5AB54140" w14:textId="77777777" w:rsidR="0026450F" w:rsidRDefault="0026450F" w:rsidP="00146192">
      <w:pPr>
        <w:spacing w:after="120"/>
      </w:pPr>
      <w:r w:rsidRPr="00A00883">
        <w:rPr>
          <w:b/>
          <w:bCs/>
        </w:rPr>
        <w:t>Format:</w:t>
      </w:r>
      <w:r>
        <w:rPr>
          <w:b/>
          <w:bCs/>
        </w:rPr>
        <w:t xml:space="preserve"> </w:t>
      </w:r>
      <w:r>
        <w:t>Webinar</w:t>
      </w:r>
    </w:p>
    <w:p w14:paraId="769521CB" w14:textId="77777777" w:rsidR="0026450F" w:rsidRDefault="0026450F" w:rsidP="00146192">
      <w:pPr>
        <w:spacing w:after="120"/>
      </w:pPr>
      <w:r w:rsidRPr="00A00883">
        <w:rPr>
          <w:b/>
          <w:bCs/>
        </w:rPr>
        <w:t>Description:</w:t>
      </w:r>
      <w:r>
        <w:rPr>
          <w:b/>
          <w:bCs/>
        </w:rPr>
        <w:t xml:space="preserve"> </w:t>
      </w:r>
      <w:r>
        <w:t>Have you ever wondered why we perform active listening as de-escalation in a crisis and why this is effective? This presentation will outline what happens in the brain when a person is in a crisis state and why active listening can restore neocortical functioning. The presenter will discuss the evolution of a crisis state and the changes in the brain during the build-up to a crisis when a person is in an active crisis state. The presenter will review how to practice active listening with a caller and how this technique de-escalates and restores the brain to its "resting" state. Active listening builds rapport, establishes trust, and returns the caller to a state of de-escalation and rest.</w:t>
      </w:r>
    </w:p>
    <w:p w14:paraId="5570FAED" w14:textId="5BC2C0FB" w:rsidR="003020AC" w:rsidRDefault="0026450F" w:rsidP="00146192">
      <w:pPr>
        <w:rPr>
          <w:rStyle w:val="Hyperlink"/>
        </w:rPr>
      </w:pPr>
      <w:r w:rsidRPr="00A00883">
        <w:rPr>
          <w:b/>
          <w:bCs/>
        </w:rPr>
        <w:t>Related Category:</w:t>
      </w:r>
      <w:r>
        <w:rPr>
          <w:b/>
          <w:bCs/>
        </w:rPr>
        <w:t xml:space="preserve"> </w:t>
      </w:r>
      <w:hyperlink w:anchor="_Racial,_Cultural,_Bias" w:history="1">
        <w:r w:rsidR="00292625">
          <w:rPr>
            <w:rStyle w:val="Hyperlink"/>
          </w:rPr>
          <w:t>Racial/Cultural/Bias</w:t>
        </w:r>
      </w:hyperlink>
      <w:r w:rsidR="00292625" w:rsidRPr="00292625">
        <w:t xml:space="preserve">, </w:t>
      </w:r>
      <w:hyperlink w:anchor="_Mental_Health_1" w:history="1">
        <w:r w:rsidR="00292625" w:rsidRPr="00E50402">
          <w:rPr>
            <w:rStyle w:val="Hyperlink"/>
          </w:rPr>
          <w:t>Mental Health</w:t>
        </w:r>
      </w:hyperlink>
      <w:r w:rsidR="00292625">
        <w:t xml:space="preserve">, </w:t>
      </w:r>
      <w:hyperlink w:anchor="_Threatening,_Offensive,_Aggressive_2" w:history="1">
        <w:r w:rsidR="00292625" w:rsidRPr="0056042F">
          <w:rPr>
            <w:rStyle w:val="Hyperlink"/>
          </w:rPr>
          <w:t>Threatening/Offensive/Aggressive</w:t>
        </w:r>
      </w:hyperlink>
      <w:r w:rsidR="00292625">
        <w:rPr>
          <w:rStyle w:val="Hyperlink"/>
        </w:rPr>
        <w:t xml:space="preserve"> </w:t>
      </w:r>
      <w:hyperlink w:anchor="_Suicide" w:history="1">
        <w:r w:rsidR="00292625" w:rsidRPr="00E50402">
          <w:rPr>
            <w:rStyle w:val="Hyperlink"/>
          </w:rPr>
          <w:t>Suicide</w:t>
        </w:r>
      </w:hyperlink>
    </w:p>
    <w:p w14:paraId="0CBE9784" w14:textId="77777777" w:rsidR="004D1BEA" w:rsidRDefault="004D1BEA" w:rsidP="00146192">
      <w:pPr>
        <w:rPr>
          <w:b/>
          <w:bCs/>
        </w:rPr>
      </w:pPr>
    </w:p>
    <w:p w14:paraId="00632037" w14:textId="01816083" w:rsidR="003D1418" w:rsidRPr="003B6AF2" w:rsidRDefault="003D1418" w:rsidP="00146192">
      <w:pPr>
        <w:spacing w:after="120"/>
        <w:rPr>
          <w:b/>
          <w:bCs/>
        </w:rPr>
      </w:pPr>
      <w:r w:rsidRPr="00A00883">
        <w:rPr>
          <w:b/>
          <w:bCs/>
        </w:rPr>
        <w:t>Title:</w:t>
      </w:r>
      <w:r>
        <w:t xml:space="preserve"> </w:t>
      </w:r>
      <w:hyperlink r:id="rId34" w:history="1">
        <w:r w:rsidR="008836B8" w:rsidRPr="008836B8">
          <w:rPr>
            <w:rStyle w:val="Hyperlink"/>
            <w:b/>
            <w:bCs/>
          </w:rPr>
          <w:t>Counseling Soft Skills are Different from Hard Skills, and Just as Important</w:t>
        </w:r>
      </w:hyperlink>
    </w:p>
    <w:p w14:paraId="75D7913A" w14:textId="77777777" w:rsidR="003D1418" w:rsidRDefault="003D1418" w:rsidP="00146192">
      <w:pPr>
        <w:spacing w:after="120"/>
      </w:pPr>
      <w:r w:rsidRPr="00A00883">
        <w:rPr>
          <w:b/>
          <w:bCs/>
        </w:rPr>
        <w:t>Author/Source:</w:t>
      </w:r>
      <w:r>
        <w:t xml:space="preserve"> SHIP TA Center</w:t>
      </w:r>
    </w:p>
    <w:p w14:paraId="06F0F388" w14:textId="77777777" w:rsidR="003D1418" w:rsidRDefault="003D1418" w:rsidP="00146192">
      <w:pPr>
        <w:spacing w:after="120"/>
      </w:pPr>
      <w:r w:rsidRPr="00A00883">
        <w:rPr>
          <w:b/>
          <w:bCs/>
        </w:rPr>
        <w:t>Date:</w:t>
      </w:r>
      <w:r>
        <w:rPr>
          <w:b/>
          <w:bCs/>
        </w:rPr>
        <w:t xml:space="preserve"> </w:t>
      </w:r>
      <w:r>
        <w:t>2021</w:t>
      </w:r>
    </w:p>
    <w:p w14:paraId="64BB5151" w14:textId="77777777" w:rsidR="003D1418" w:rsidRDefault="003D1418" w:rsidP="00146192">
      <w:pPr>
        <w:spacing w:after="120"/>
      </w:pPr>
      <w:r w:rsidRPr="00A00883">
        <w:rPr>
          <w:b/>
          <w:bCs/>
        </w:rPr>
        <w:t>Format:</w:t>
      </w:r>
      <w:r>
        <w:t xml:space="preserve"> Webinar</w:t>
      </w:r>
    </w:p>
    <w:p w14:paraId="012B7103" w14:textId="77777777" w:rsidR="003D1418" w:rsidRDefault="003D1418" w:rsidP="00146192">
      <w:pPr>
        <w:spacing w:after="120"/>
      </w:pPr>
      <w:r w:rsidRPr="00A00883">
        <w:rPr>
          <w:b/>
          <w:bCs/>
        </w:rPr>
        <w:t>Description:</w:t>
      </w:r>
      <w:r>
        <w:rPr>
          <w:b/>
          <w:bCs/>
        </w:rPr>
        <w:t xml:space="preserve"> </w:t>
      </w:r>
      <w:r>
        <w:t>Medicare counseling involves not just a knowledge of Medicare ("hard" skills), but also the ability to communicate effectively ("soft" skills). This webinar focuses on key soft skills that can enhance Medicare counseling sessions for you and your clients. You will learn how soft skills are as important as hard skills, especially for those in the helping professions.</w:t>
      </w:r>
    </w:p>
    <w:p w14:paraId="7A9B38BB" w14:textId="096FC77B" w:rsidR="003D1418" w:rsidRDefault="003D1418" w:rsidP="00146192">
      <w:pPr>
        <w:rPr>
          <w:rStyle w:val="Hyperlink"/>
        </w:rPr>
      </w:pPr>
      <w:r w:rsidRPr="00A00883">
        <w:rPr>
          <w:b/>
          <w:bCs/>
        </w:rPr>
        <w:t>Related Category:</w:t>
      </w:r>
      <w:r>
        <w:t xml:space="preserve"> </w:t>
      </w:r>
      <w:hyperlink w:anchor="_Threatening,_Offensive,_Aggressive_2" w:history="1">
        <w:r w:rsidRPr="0056042F">
          <w:rPr>
            <w:rStyle w:val="Hyperlink"/>
          </w:rPr>
          <w:t>Threatening/Offensive/Aggressive</w:t>
        </w:r>
      </w:hyperlink>
    </w:p>
    <w:p w14:paraId="2C2E1EDF" w14:textId="77777777" w:rsidR="003D1418" w:rsidRDefault="003D1418" w:rsidP="00146192">
      <w:pPr>
        <w:rPr>
          <w:b/>
          <w:bCs/>
        </w:rPr>
      </w:pPr>
    </w:p>
    <w:p w14:paraId="60959935" w14:textId="7041B20A" w:rsidR="0026450F" w:rsidRDefault="0026450F" w:rsidP="00146192">
      <w:pPr>
        <w:spacing w:after="120"/>
      </w:pPr>
      <w:r w:rsidRPr="00A00883">
        <w:rPr>
          <w:b/>
          <w:bCs/>
        </w:rPr>
        <w:t>Title:</w:t>
      </w:r>
      <w:r w:rsidR="008836B8">
        <w:t xml:space="preserve"> </w:t>
      </w:r>
      <w:hyperlink r:id="rId35" w:history="1">
        <w:r w:rsidR="008836B8" w:rsidRPr="008836B8">
          <w:rPr>
            <w:rStyle w:val="Hyperlink"/>
            <w:b/>
            <w:bCs/>
          </w:rPr>
          <w:t>Five Tips Help Counselors Engage Beneficiaries by Phone</w:t>
        </w:r>
      </w:hyperlink>
    </w:p>
    <w:p w14:paraId="66236350" w14:textId="77777777" w:rsidR="0026450F" w:rsidRDefault="0026450F" w:rsidP="00146192">
      <w:pPr>
        <w:spacing w:after="120"/>
      </w:pPr>
      <w:r w:rsidRPr="00A00883">
        <w:rPr>
          <w:b/>
          <w:bCs/>
        </w:rPr>
        <w:t>Author/Source:</w:t>
      </w:r>
      <w:r>
        <w:t xml:space="preserve"> SHIP TA Center</w:t>
      </w:r>
    </w:p>
    <w:p w14:paraId="55488104" w14:textId="0B861CEF" w:rsidR="0026450F" w:rsidRDefault="413EDEF9" w:rsidP="00146192">
      <w:pPr>
        <w:spacing w:after="120"/>
      </w:pPr>
      <w:r w:rsidRPr="413EDEF9">
        <w:rPr>
          <w:b/>
          <w:bCs/>
        </w:rPr>
        <w:t xml:space="preserve">Date: </w:t>
      </w:r>
      <w:r>
        <w:t>2020</w:t>
      </w:r>
    </w:p>
    <w:p w14:paraId="598A54C9" w14:textId="77777777" w:rsidR="0026450F" w:rsidRDefault="0026450F" w:rsidP="00146192">
      <w:pPr>
        <w:spacing w:after="120"/>
      </w:pPr>
      <w:r w:rsidRPr="00A00883">
        <w:rPr>
          <w:b/>
          <w:bCs/>
        </w:rPr>
        <w:t>Format:</w:t>
      </w:r>
      <w:r>
        <w:rPr>
          <w:b/>
          <w:bCs/>
        </w:rPr>
        <w:t xml:space="preserve"> </w:t>
      </w:r>
      <w:r>
        <w:t>Article</w:t>
      </w:r>
      <w:r>
        <w:tab/>
      </w:r>
    </w:p>
    <w:p w14:paraId="2AE39729" w14:textId="5DF34B52" w:rsidR="0026450F" w:rsidRDefault="0026450F" w:rsidP="00146192">
      <w:pPr>
        <w:spacing w:after="120"/>
      </w:pPr>
      <w:r w:rsidRPr="00A00883">
        <w:rPr>
          <w:b/>
          <w:bCs/>
        </w:rPr>
        <w:t>Description:</w:t>
      </w:r>
      <w:r>
        <w:rPr>
          <w:b/>
          <w:bCs/>
        </w:rPr>
        <w:t xml:space="preserve"> </w:t>
      </w:r>
      <w:r w:rsidR="00613A53" w:rsidRPr="00613A53">
        <w:t>Describes f</w:t>
      </w:r>
      <w:r w:rsidRPr="00613A53">
        <w:t>ive</w:t>
      </w:r>
      <w:r>
        <w:t xml:space="preserve"> strategies for more effective communication by telephone.</w:t>
      </w:r>
    </w:p>
    <w:p w14:paraId="6BB1528E" w14:textId="77777777" w:rsidR="008539BF" w:rsidRDefault="008539BF" w:rsidP="00146192">
      <w:pPr>
        <w:spacing w:after="120"/>
      </w:pPr>
    </w:p>
    <w:p w14:paraId="19E8B2E6" w14:textId="675CBC51" w:rsidR="003341A1" w:rsidRDefault="003341A1" w:rsidP="00146192">
      <w:pPr>
        <w:spacing w:after="120"/>
      </w:pPr>
      <w:r w:rsidRPr="00A00883">
        <w:rPr>
          <w:b/>
          <w:bCs/>
        </w:rPr>
        <w:t>Title:</w:t>
      </w:r>
      <w:r>
        <w:t xml:space="preserve"> </w:t>
      </w:r>
      <w:bookmarkStart w:id="1" w:name="_Hlk162972029"/>
      <w:r w:rsidR="00613A53" w:rsidRPr="00613A53">
        <w:fldChar w:fldCharType="begin"/>
      </w:r>
      <w:r w:rsidR="00613A53" w:rsidRPr="00613A53">
        <w:rPr>
          <w:b/>
          <w:bCs/>
        </w:rPr>
        <w:instrText>HYPERLINK "https://portal.shiptacenter.org/Handler.ashx?ItemType=File&amp;ItemGuId=5d25210c-186d-4c01-ac7b-4fd53b98a780"</w:instrText>
      </w:r>
      <w:r w:rsidR="00613A53" w:rsidRPr="00613A53">
        <w:fldChar w:fldCharType="separate"/>
      </w:r>
      <w:r w:rsidR="00613A53" w:rsidRPr="00613A53">
        <w:rPr>
          <w:rStyle w:val="Hyperlink"/>
          <w:b/>
          <w:bCs/>
        </w:rPr>
        <w:t>Not all SHIP Counseling Sessions are Created Equal</w:t>
      </w:r>
      <w:r w:rsidR="00613A53" w:rsidRPr="00613A53">
        <w:rPr>
          <w:rStyle w:val="Hyperlink"/>
          <w:b/>
          <w:bCs/>
        </w:rPr>
        <w:fldChar w:fldCharType="end"/>
      </w:r>
    </w:p>
    <w:bookmarkEnd w:id="1"/>
    <w:p w14:paraId="0F23D183" w14:textId="77777777" w:rsidR="003341A1" w:rsidRDefault="003341A1" w:rsidP="00146192">
      <w:pPr>
        <w:spacing w:after="120"/>
      </w:pPr>
      <w:r w:rsidRPr="00A00883">
        <w:rPr>
          <w:b/>
          <w:bCs/>
        </w:rPr>
        <w:t>Author/Source:</w:t>
      </w:r>
      <w:r>
        <w:t xml:space="preserve"> SHIP TA Center</w:t>
      </w:r>
    </w:p>
    <w:p w14:paraId="0748474C" w14:textId="77777777" w:rsidR="003341A1" w:rsidRDefault="003341A1" w:rsidP="00146192">
      <w:pPr>
        <w:spacing w:after="120"/>
      </w:pPr>
      <w:r w:rsidRPr="00A00883">
        <w:rPr>
          <w:b/>
          <w:bCs/>
        </w:rPr>
        <w:lastRenderedPageBreak/>
        <w:t>Date:</w:t>
      </w:r>
      <w:r>
        <w:rPr>
          <w:b/>
          <w:bCs/>
        </w:rPr>
        <w:t xml:space="preserve"> </w:t>
      </w:r>
      <w:r>
        <w:t>2020</w:t>
      </w:r>
    </w:p>
    <w:p w14:paraId="7AE3EB5F" w14:textId="01853501" w:rsidR="003341A1" w:rsidRDefault="003341A1" w:rsidP="00146192">
      <w:pPr>
        <w:spacing w:after="120"/>
      </w:pPr>
      <w:r w:rsidRPr="00A00883">
        <w:rPr>
          <w:b/>
          <w:bCs/>
        </w:rPr>
        <w:t>Format:</w:t>
      </w:r>
      <w:r>
        <w:rPr>
          <w:b/>
          <w:bCs/>
        </w:rPr>
        <w:t xml:space="preserve"> </w:t>
      </w:r>
      <w:r w:rsidR="00613A53">
        <w:t>Article</w:t>
      </w:r>
    </w:p>
    <w:p w14:paraId="14C9A7A1" w14:textId="45D1A3F0" w:rsidR="003341A1" w:rsidRDefault="413EDEF9" w:rsidP="00146192">
      <w:pPr>
        <w:spacing w:after="120"/>
      </w:pPr>
      <w:r w:rsidRPr="413EDEF9">
        <w:rPr>
          <w:b/>
          <w:bCs/>
        </w:rPr>
        <w:t xml:space="preserve">Description: </w:t>
      </w:r>
      <w:bookmarkStart w:id="2" w:name="_Hlk162972229"/>
      <w:r>
        <w:t>This article describes approaches to minimizing possible “hurdles,” or beneficiary contact challenges, and their impact.</w:t>
      </w:r>
      <w:bookmarkEnd w:id="2"/>
    </w:p>
    <w:p w14:paraId="0047F3F3" w14:textId="77777777" w:rsidR="007769A4" w:rsidRDefault="007769A4" w:rsidP="00146192">
      <w:pPr>
        <w:spacing w:after="120"/>
        <w:rPr>
          <w:b/>
          <w:bCs/>
        </w:rPr>
      </w:pPr>
    </w:p>
    <w:p w14:paraId="68E32A6A" w14:textId="294968D8" w:rsidR="0026450F" w:rsidRPr="003B6AF2" w:rsidRDefault="0026450F" w:rsidP="00146192">
      <w:pPr>
        <w:spacing w:after="120"/>
        <w:rPr>
          <w:b/>
          <w:bCs/>
        </w:rPr>
      </w:pPr>
      <w:r w:rsidRPr="00A00883">
        <w:rPr>
          <w:b/>
          <w:bCs/>
        </w:rPr>
        <w:t>Title:</w:t>
      </w:r>
      <w:r>
        <w:t xml:space="preserve"> </w:t>
      </w:r>
      <w:hyperlink r:id="rId36" w:history="1">
        <w:r w:rsidR="00613A53" w:rsidRPr="00613A53">
          <w:rPr>
            <w:rStyle w:val="Hyperlink"/>
            <w:b/>
            <w:bCs/>
          </w:rPr>
          <w:t>Counseling Soft Skills are Different from Hard Skills, and Just as Important</w:t>
        </w:r>
      </w:hyperlink>
      <w:r w:rsidR="00613A53">
        <w:t xml:space="preserve"> </w:t>
      </w:r>
      <w:r w:rsidR="00613A53" w:rsidRPr="009E072F">
        <w:t xml:space="preserve">  </w:t>
      </w:r>
    </w:p>
    <w:p w14:paraId="6DDF0E9B" w14:textId="77777777" w:rsidR="0026450F" w:rsidRDefault="0026450F" w:rsidP="00146192">
      <w:pPr>
        <w:spacing w:after="120"/>
      </w:pPr>
      <w:r w:rsidRPr="00A00883">
        <w:rPr>
          <w:b/>
          <w:bCs/>
        </w:rPr>
        <w:t>Author/Source:</w:t>
      </w:r>
      <w:r>
        <w:t xml:space="preserve"> SHIP TA Center</w:t>
      </w:r>
    </w:p>
    <w:p w14:paraId="36C8B81A" w14:textId="77777777" w:rsidR="0026450F" w:rsidRDefault="0026450F" w:rsidP="00146192">
      <w:pPr>
        <w:spacing w:after="120"/>
      </w:pPr>
      <w:r w:rsidRPr="00A00883">
        <w:rPr>
          <w:b/>
          <w:bCs/>
        </w:rPr>
        <w:t>Date:</w:t>
      </w:r>
      <w:r>
        <w:rPr>
          <w:b/>
          <w:bCs/>
        </w:rPr>
        <w:t xml:space="preserve"> </w:t>
      </w:r>
      <w:r>
        <w:t>2019</w:t>
      </w:r>
    </w:p>
    <w:p w14:paraId="4D4B9735" w14:textId="4CB9431A" w:rsidR="0026450F" w:rsidRDefault="0026450F" w:rsidP="00146192">
      <w:pPr>
        <w:spacing w:after="120"/>
      </w:pPr>
      <w:r w:rsidRPr="00A00883">
        <w:rPr>
          <w:b/>
          <w:bCs/>
        </w:rPr>
        <w:t>Format:</w:t>
      </w:r>
      <w:r>
        <w:t xml:space="preserve"> Article</w:t>
      </w:r>
    </w:p>
    <w:p w14:paraId="67F4BD52" w14:textId="77777777" w:rsidR="0026450F" w:rsidRDefault="0026450F" w:rsidP="00146192">
      <w:pPr>
        <w:spacing w:after="120"/>
      </w:pPr>
      <w:r w:rsidRPr="00A00883">
        <w:rPr>
          <w:b/>
          <w:bCs/>
        </w:rPr>
        <w:t>Description:</w:t>
      </w:r>
      <w:r>
        <w:rPr>
          <w:b/>
          <w:bCs/>
        </w:rPr>
        <w:t xml:space="preserve"> </w:t>
      </w:r>
      <w:r>
        <w:t>Beneficiaries or caregivers may come to a Medicare counseling session in an emotional or behavioral state that can create hurdles. It is important to recognize possible hurdles as well as approaches to minimize their impact.</w:t>
      </w:r>
    </w:p>
    <w:p w14:paraId="330FD04D" w14:textId="376DF613" w:rsidR="0026450F" w:rsidRDefault="0026450F" w:rsidP="00146192">
      <w:pPr>
        <w:spacing w:after="120"/>
      </w:pPr>
      <w:r w:rsidRPr="00A00883">
        <w:rPr>
          <w:b/>
          <w:bCs/>
        </w:rPr>
        <w:t>Related Category:</w:t>
      </w:r>
      <w:r>
        <w:t xml:space="preserve"> </w:t>
      </w:r>
      <w:hyperlink w:anchor="_Threatening,_Offensive,_Aggressive_2" w:history="1">
        <w:r w:rsidRPr="0056042F">
          <w:rPr>
            <w:rStyle w:val="Hyperlink"/>
          </w:rPr>
          <w:t>Threatening/Offensive/Aggressive</w:t>
        </w:r>
      </w:hyperlink>
    </w:p>
    <w:p w14:paraId="03E858EE" w14:textId="77777777" w:rsidR="0026450F" w:rsidRDefault="0026450F" w:rsidP="00146192">
      <w:pPr>
        <w:rPr>
          <w:b/>
          <w:bCs/>
        </w:rPr>
      </w:pPr>
    </w:p>
    <w:p w14:paraId="3A710E55" w14:textId="663157C7" w:rsidR="0026450F" w:rsidRDefault="0026450F" w:rsidP="00146192">
      <w:pPr>
        <w:spacing w:after="120"/>
      </w:pPr>
      <w:r w:rsidRPr="00A00883">
        <w:rPr>
          <w:b/>
          <w:bCs/>
        </w:rPr>
        <w:t>Title:</w:t>
      </w:r>
      <w:r w:rsidR="00613A53">
        <w:t xml:space="preserve"> </w:t>
      </w:r>
      <w:hyperlink r:id="rId37" w:history="1">
        <w:r w:rsidR="00613A53" w:rsidRPr="00613A53">
          <w:rPr>
            <w:rStyle w:val="Hyperlink"/>
            <w:b/>
            <w:bCs/>
          </w:rPr>
          <w:t>Connecting with Beneficiaries: Communication Techniques for Medicare Counselors</w:t>
        </w:r>
      </w:hyperlink>
    </w:p>
    <w:p w14:paraId="1E3FB350" w14:textId="77777777" w:rsidR="0026450F" w:rsidRDefault="0026450F" w:rsidP="00146192">
      <w:pPr>
        <w:spacing w:after="120"/>
      </w:pPr>
      <w:r w:rsidRPr="00A00883">
        <w:rPr>
          <w:b/>
          <w:bCs/>
        </w:rPr>
        <w:t>Author/Source:</w:t>
      </w:r>
      <w:r>
        <w:t xml:space="preserve"> SHIP TA Center</w:t>
      </w:r>
    </w:p>
    <w:p w14:paraId="75D367B8" w14:textId="77777777" w:rsidR="0026450F" w:rsidRDefault="0026450F" w:rsidP="00146192">
      <w:pPr>
        <w:spacing w:after="120"/>
      </w:pPr>
      <w:r w:rsidRPr="00A00883">
        <w:rPr>
          <w:b/>
          <w:bCs/>
        </w:rPr>
        <w:t>Date:</w:t>
      </w:r>
      <w:r>
        <w:rPr>
          <w:b/>
          <w:bCs/>
        </w:rPr>
        <w:t xml:space="preserve"> </w:t>
      </w:r>
      <w:r w:rsidRPr="00572980">
        <w:t>2018</w:t>
      </w:r>
    </w:p>
    <w:p w14:paraId="4A3EED09" w14:textId="6D14E475" w:rsidR="0026450F" w:rsidRDefault="0026450F" w:rsidP="00146192">
      <w:pPr>
        <w:spacing w:after="120"/>
      </w:pPr>
      <w:r w:rsidRPr="00A00883">
        <w:rPr>
          <w:b/>
          <w:bCs/>
        </w:rPr>
        <w:t>Format:</w:t>
      </w:r>
      <w:r>
        <w:rPr>
          <w:b/>
          <w:bCs/>
        </w:rPr>
        <w:t xml:space="preserve"> </w:t>
      </w:r>
      <w:r w:rsidR="008325FE">
        <w:t>Webinar</w:t>
      </w:r>
    </w:p>
    <w:p w14:paraId="1CDF517A" w14:textId="36C54989" w:rsidR="0026450F" w:rsidRPr="00955542" w:rsidRDefault="0026450F" w:rsidP="00955542">
      <w:pPr>
        <w:spacing w:after="120"/>
      </w:pPr>
      <w:r w:rsidRPr="00A00883">
        <w:rPr>
          <w:b/>
          <w:bCs/>
        </w:rPr>
        <w:t>Description:</w:t>
      </w:r>
      <w:r>
        <w:rPr>
          <w:b/>
          <w:bCs/>
        </w:rPr>
        <w:t xml:space="preserve"> </w:t>
      </w:r>
      <w:r>
        <w:t>This webinar looks at effective communication techniques that are essential to the process of counseling beneficiaries.  Additional tips were provided to de-escalate a difficult situation and maintain a person-centered conversation with challenging clients.</w:t>
      </w:r>
    </w:p>
    <w:p w14:paraId="2B948C44" w14:textId="77777777" w:rsidR="007769A4" w:rsidRDefault="007769A4" w:rsidP="00146192">
      <w:pPr>
        <w:spacing w:after="120"/>
        <w:rPr>
          <w:b/>
          <w:bCs/>
        </w:rPr>
      </w:pPr>
    </w:p>
    <w:p w14:paraId="7A12912A" w14:textId="6054AD98" w:rsidR="0026450F" w:rsidRPr="003B6AF2" w:rsidRDefault="0026450F" w:rsidP="00146192">
      <w:pPr>
        <w:spacing w:after="120"/>
        <w:rPr>
          <w:b/>
          <w:bCs/>
        </w:rPr>
      </w:pPr>
      <w:r w:rsidRPr="00A00883">
        <w:rPr>
          <w:b/>
          <w:bCs/>
        </w:rPr>
        <w:t>Title:</w:t>
      </w:r>
      <w:r>
        <w:t xml:space="preserve"> </w:t>
      </w:r>
      <w:hyperlink r:id="rId38" w:history="1">
        <w:r w:rsidR="00613A53" w:rsidRPr="00613A53">
          <w:rPr>
            <w:rStyle w:val="Hyperlink"/>
            <w:b/>
            <w:bCs/>
          </w:rPr>
          <w:t>Becoming an I&amp;R Wizard: Identifying and Empowering Problem Callers</w:t>
        </w:r>
      </w:hyperlink>
    </w:p>
    <w:p w14:paraId="3557FB29" w14:textId="43352D17" w:rsidR="0026450F" w:rsidRDefault="0026450F" w:rsidP="00146192">
      <w:pPr>
        <w:spacing w:after="120"/>
      </w:pPr>
      <w:r w:rsidRPr="00A00883">
        <w:rPr>
          <w:b/>
          <w:bCs/>
        </w:rPr>
        <w:t>Author/Source:</w:t>
      </w:r>
      <w:r>
        <w:t xml:space="preserve"> Inform USA</w:t>
      </w:r>
      <w:r>
        <w:tab/>
      </w:r>
    </w:p>
    <w:p w14:paraId="5A498375" w14:textId="45B485EE" w:rsidR="0026450F" w:rsidRDefault="0026450F" w:rsidP="00146192">
      <w:pPr>
        <w:spacing w:after="120"/>
      </w:pPr>
      <w:r w:rsidRPr="00A00883">
        <w:rPr>
          <w:b/>
          <w:bCs/>
        </w:rPr>
        <w:t>Date:</w:t>
      </w:r>
      <w:r>
        <w:rPr>
          <w:b/>
          <w:bCs/>
        </w:rPr>
        <w:t xml:space="preserve"> </w:t>
      </w:r>
      <w:r>
        <w:t>2017</w:t>
      </w:r>
    </w:p>
    <w:p w14:paraId="5144F718" w14:textId="287E3C48" w:rsidR="0026450F" w:rsidRDefault="0026450F" w:rsidP="00146192">
      <w:pPr>
        <w:spacing w:after="120"/>
      </w:pPr>
      <w:r w:rsidRPr="00A00883">
        <w:rPr>
          <w:b/>
          <w:bCs/>
        </w:rPr>
        <w:t>Format:</w:t>
      </w:r>
      <w:r>
        <w:rPr>
          <w:b/>
          <w:bCs/>
        </w:rPr>
        <w:t xml:space="preserve"> </w:t>
      </w:r>
      <w:r w:rsidR="008325FE">
        <w:t>Webinar</w:t>
      </w:r>
    </w:p>
    <w:p w14:paraId="5DC83A85" w14:textId="7EF5C074" w:rsidR="0026450F" w:rsidRDefault="0026450F" w:rsidP="00146192">
      <w:pPr>
        <w:spacing w:after="120"/>
      </w:pPr>
      <w:r w:rsidRPr="00A00883">
        <w:rPr>
          <w:b/>
          <w:bCs/>
        </w:rPr>
        <w:t>Description:</w:t>
      </w:r>
      <w:r>
        <w:rPr>
          <w:b/>
          <w:bCs/>
        </w:rPr>
        <w:t xml:space="preserve"> </w:t>
      </w:r>
      <w:r>
        <w:t>When people need help and don’t know where to turn, they follow the yellow brick road to their local I&amp;R Wizard and expect a miracle. Experienced I&amp;R Specialists know there isn’t any magic - just hard work and a lot of resources. This session helps beginning and intermediate I&amp;R Specialists identify the different personalities of potential problem callers who have trouble realizing their own potential. Whether they are Cowardly Lions, Scarecrows or Tin Men, this session helps Specialists overcome barriers and empower callers to pool together referrals with their own resources and problem-solving skills to get to where they are going.</w:t>
      </w:r>
    </w:p>
    <w:p w14:paraId="44B0F670" w14:textId="3836B9E7" w:rsidR="0026450F" w:rsidRPr="003B6AF2" w:rsidRDefault="0026450F" w:rsidP="00146192">
      <w:pPr>
        <w:spacing w:after="120"/>
        <w:rPr>
          <w:b/>
          <w:bCs/>
        </w:rPr>
      </w:pPr>
      <w:r w:rsidRPr="00A00883">
        <w:rPr>
          <w:b/>
          <w:bCs/>
        </w:rPr>
        <w:lastRenderedPageBreak/>
        <w:t>Title:</w:t>
      </w:r>
      <w:r>
        <w:t xml:space="preserve"> </w:t>
      </w:r>
      <w:hyperlink r:id="rId39" w:history="1">
        <w:r w:rsidR="00613A53" w:rsidRPr="00613A53">
          <w:rPr>
            <w:rStyle w:val="Hyperlink"/>
            <w:b/>
            <w:bCs/>
          </w:rPr>
          <w:t>Coping with Challenging Clients</w:t>
        </w:r>
      </w:hyperlink>
    </w:p>
    <w:p w14:paraId="53EAF62F" w14:textId="5083059A" w:rsidR="0026450F" w:rsidRDefault="0026450F" w:rsidP="00146192">
      <w:pPr>
        <w:spacing w:after="120"/>
      </w:pPr>
      <w:r w:rsidRPr="00A00883">
        <w:rPr>
          <w:b/>
          <w:bCs/>
        </w:rPr>
        <w:t>Author/Source:</w:t>
      </w:r>
      <w:r>
        <w:t xml:space="preserve"> American Psychological Association</w:t>
      </w:r>
      <w:r w:rsidR="00B541CF">
        <w:t>,</w:t>
      </w:r>
      <w:r>
        <w:t xml:space="preserve"> Vol 48, No. 7</w:t>
      </w:r>
      <w:r>
        <w:tab/>
      </w:r>
    </w:p>
    <w:p w14:paraId="4E7F8CF5" w14:textId="77777777" w:rsidR="0026450F" w:rsidRDefault="0026450F" w:rsidP="00146192">
      <w:pPr>
        <w:spacing w:after="120"/>
      </w:pPr>
      <w:r w:rsidRPr="00A00883">
        <w:rPr>
          <w:b/>
          <w:bCs/>
        </w:rPr>
        <w:t>Date:</w:t>
      </w:r>
      <w:r>
        <w:rPr>
          <w:b/>
          <w:bCs/>
        </w:rPr>
        <w:t xml:space="preserve"> </w:t>
      </w:r>
      <w:r>
        <w:t>2017</w:t>
      </w:r>
    </w:p>
    <w:p w14:paraId="0E4F7A55" w14:textId="77777777" w:rsidR="0026450F" w:rsidRDefault="0026450F" w:rsidP="00146192">
      <w:pPr>
        <w:spacing w:after="120"/>
      </w:pPr>
      <w:r w:rsidRPr="00A00883">
        <w:rPr>
          <w:b/>
          <w:bCs/>
        </w:rPr>
        <w:t>Format:</w:t>
      </w:r>
      <w:r>
        <w:rPr>
          <w:b/>
          <w:bCs/>
        </w:rPr>
        <w:t xml:space="preserve"> </w:t>
      </w:r>
      <w:r>
        <w:t>Article</w:t>
      </w:r>
    </w:p>
    <w:p w14:paraId="1A14D4DD" w14:textId="20109698" w:rsidR="0026450F" w:rsidRDefault="0026450F" w:rsidP="00146192">
      <w:pPr>
        <w:spacing w:after="120"/>
      </w:pPr>
      <w:r w:rsidRPr="00A00883">
        <w:rPr>
          <w:b/>
          <w:bCs/>
        </w:rPr>
        <w:t>Description:</w:t>
      </w:r>
      <w:r>
        <w:rPr>
          <w:b/>
          <w:bCs/>
        </w:rPr>
        <w:t xml:space="preserve"> </w:t>
      </w:r>
      <w:r w:rsidR="00C45493" w:rsidRPr="00C45493">
        <w:t>This a</w:t>
      </w:r>
      <w:r>
        <w:t>rticle provides psychologists with tips on how to respond effectively to challenging clients, including remaining calm, expressing empathy, reframing resistance, fostering patience with clients and themselves, and considering terminating relationships with clients.</w:t>
      </w:r>
    </w:p>
    <w:p w14:paraId="2C36EECA" w14:textId="556508D4" w:rsidR="0026450F" w:rsidRDefault="0026450F" w:rsidP="00146192">
      <w:pPr>
        <w:spacing w:after="120"/>
      </w:pPr>
      <w:r w:rsidRPr="00A00883">
        <w:rPr>
          <w:b/>
          <w:bCs/>
        </w:rPr>
        <w:t>Related Category:</w:t>
      </w:r>
      <w:r>
        <w:rPr>
          <w:b/>
          <w:bCs/>
        </w:rPr>
        <w:t xml:space="preserve"> </w:t>
      </w:r>
      <w:hyperlink w:anchor="_Mental_Health_1" w:history="1">
        <w:r w:rsidRPr="0056042F">
          <w:rPr>
            <w:rStyle w:val="Hyperlink"/>
          </w:rPr>
          <w:t>Mental Health</w:t>
        </w:r>
      </w:hyperlink>
    </w:p>
    <w:p w14:paraId="52738051" w14:textId="77777777" w:rsidR="0026450F" w:rsidRDefault="0026450F" w:rsidP="00146192">
      <w:pPr>
        <w:spacing w:after="120"/>
      </w:pPr>
      <w:r>
        <w:tab/>
      </w:r>
      <w:r>
        <w:tab/>
      </w:r>
      <w:r>
        <w:tab/>
      </w:r>
      <w:r>
        <w:tab/>
      </w:r>
      <w:r>
        <w:tab/>
      </w:r>
      <w:r>
        <w:tab/>
      </w:r>
      <w:r>
        <w:tab/>
      </w:r>
      <w:r>
        <w:tab/>
      </w:r>
      <w:r>
        <w:tab/>
      </w:r>
      <w:r>
        <w:tab/>
      </w:r>
      <w:r>
        <w:tab/>
      </w:r>
      <w:r>
        <w:tab/>
      </w:r>
      <w:r>
        <w:tab/>
      </w:r>
    </w:p>
    <w:p w14:paraId="340E8176" w14:textId="37836E75" w:rsidR="0026450F" w:rsidRDefault="0026450F" w:rsidP="00146192">
      <w:pPr>
        <w:spacing w:after="120"/>
      </w:pPr>
      <w:r w:rsidRPr="00A00883">
        <w:rPr>
          <w:b/>
          <w:bCs/>
        </w:rPr>
        <w:t>Title:</w:t>
      </w:r>
      <w:r w:rsidR="00B541CF" w:rsidRPr="00B541CF">
        <w:rPr>
          <w:b/>
          <w:bCs/>
        </w:rPr>
        <w:t xml:space="preserve"> </w:t>
      </w:r>
      <w:hyperlink r:id="rId40" w:history="1">
        <w:r w:rsidR="00B541CF" w:rsidRPr="00B541CF">
          <w:rPr>
            <w:rStyle w:val="Hyperlink"/>
            <w:b/>
            <w:bCs/>
          </w:rPr>
          <w:t>Tips On How to Handle Racist Customers</w:t>
        </w:r>
      </w:hyperlink>
      <w:r>
        <w:t xml:space="preserve"> </w:t>
      </w:r>
    </w:p>
    <w:p w14:paraId="2B896422" w14:textId="3AB15F91" w:rsidR="0026450F" w:rsidRDefault="0026450F" w:rsidP="00146192">
      <w:pPr>
        <w:spacing w:after="120"/>
      </w:pPr>
      <w:r w:rsidRPr="00A00883">
        <w:rPr>
          <w:b/>
          <w:bCs/>
        </w:rPr>
        <w:t>Author/Source:</w:t>
      </w:r>
      <w:r>
        <w:t xml:space="preserve"> Kelechi</w:t>
      </w:r>
      <w:r w:rsidR="00B541CF" w:rsidRPr="00B541CF">
        <w:t xml:space="preserve"> </w:t>
      </w:r>
      <w:r w:rsidR="00B541CF">
        <w:t>Okeke</w:t>
      </w:r>
      <w:r>
        <w:t>, CXService360</w:t>
      </w:r>
    </w:p>
    <w:p w14:paraId="54105948" w14:textId="77777777" w:rsidR="0026450F" w:rsidRDefault="0026450F" w:rsidP="00146192">
      <w:pPr>
        <w:spacing w:after="120"/>
      </w:pPr>
      <w:r w:rsidRPr="00A00883">
        <w:rPr>
          <w:b/>
          <w:bCs/>
        </w:rPr>
        <w:t>Date:</w:t>
      </w:r>
      <w:r>
        <w:rPr>
          <w:b/>
          <w:bCs/>
        </w:rPr>
        <w:t xml:space="preserve"> </w:t>
      </w:r>
      <w:r>
        <w:t>2017</w:t>
      </w:r>
    </w:p>
    <w:p w14:paraId="123E0BE1" w14:textId="77777777" w:rsidR="0026450F" w:rsidRDefault="0026450F" w:rsidP="00146192">
      <w:pPr>
        <w:spacing w:after="120"/>
      </w:pPr>
      <w:r w:rsidRPr="00A00883">
        <w:rPr>
          <w:b/>
          <w:bCs/>
        </w:rPr>
        <w:t>Format:</w:t>
      </w:r>
      <w:r>
        <w:rPr>
          <w:b/>
          <w:bCs/>
        </w:rPr>
        <w:t xml:space="preserve"> </w:t>
      </w:r>
      <w:r>
        <w:t>Article</w:t>
      </w:r>
      <w:r>
        <w:tab/>
      </w:r>
    </w:p>
    <w:p w14:paraId="715A7FB7" w14:textId="1B959AEC" w:rsidR="0026450F" w:rsidRDefault="0026450F" w:rsidP="00146192">
      <w:pPr>
        <w:spacing w:after="120"/>
      </w:pPr>
      <w:r w:rsidRPr="00A00883">
        <w:rPr>
          <w:b/>
          <w:bCs/>
        </w:rPr>
        <w:t>Description:</w:t>
      </w:r>
      <w:r>
        <w:rPr>
          <w:b/>
          <w:bCs/>
        </w:rPr>
        <w:t xml:space="preserve"> </w:t>
      </w:r>
      <w:r>
        <w:t>This webpage provides an overview of how to handle racist interactions with customers.</w:t>
      </w:r>
    </w:p>
    <w:p w14:paraId="01D210BE" w14:textId="74E933E6" w:rsidR="0026450F" w:rsidRDefault="0026450F" w:rsidP="00146192">
      <w:pPr>
        <w:rPr>
          <w:rStyle w:val="Hyperlink"/>
        </w:rPr>
      </w:pPr>
      <w:r w:rsidRPr="00A00883">
        <w:rPr>
          <w:b/>
          <w:bCs/>
        </w:rPr>
        <w:t>Related Category:</w:t>
      </w:r>
      <w:r>
        <w:rPr>
          <w:b/>
          <w:bCs/>
        </w:rPr>
        <w:t xml:space="preserve"> </w:t>
      </w:r>
      <w:hyperlink w:anchor="_Racial,_Cultural,_Bias" w:history="1">
        <w:r w:rsidRPr="008B0E0C">
          <w:rPr>
            <w:rStyle w:val="Hyperlink"/>
          </w:rPr>
          <w:t>Racial/Cultural/Bias</w:t>
        </w:r>
      </w:hyperlink>
    </w:p>
    <w:p w14:paraId="3F006242" w14:textId="77777777" w:rsidR="008325FE" w:rsidRDefault="008325FE" w:rsidP="00146192">
      <w:pPr>
        <w:rPr>
          <w:rStyle w:val="Hyperlink"/>
        </w:rPr>
      </w:pPr>
    </w:p>
    <w:p w14:paraId="0CC65E6A" w14:textId="7EDCB424" w:rsidR="008325FE" w:rsidRPr="003B6AF2" w:rsidRDefault="008325FE" w:rsidP="00146192">
      <w:pPr>
        <w:spacing w:after="120"/>
        <w:rPr>
          <w:b/>
          <w:bCs/>
        </w:rPr>
      </w:pPr>
      <w:r w:rsidRPr="00A00883">
        <w:rPr>
          <w:b/>
          <w:bCs/>
        </w:rPr>
        <w:t>Title</w:t>
      </w:r>
      <w:r w:rsidRPr="0094776D">
        <w:rPr>
          <w:b/>
          <w:bCs/>
        </w:rPr>
        <w:t>:</w:t>
      </w:r>
      <w:r w:rsidRPr="0094776D">
        <w:t xml:space="preserve"> </w:t>
      </w:r>
      <w:hyperlink r:id="rId41" w:history="1">
        <w:r w:rsidR="00B541CF" w:rsidRPr="00B541CF">
          <w:rPr>
            <w:rStyle w:val="Hyperlink"/>
            <w:b/>
            <w:bCs/>
          </w:rPr>
          <w:t>Biases, Boundaries &amp; Self-Care in I&amp;R Programs</w:t>
        </w:r>
      </w:hyperlink>
    </w:p>
    <w:p w14:paraId="3120B338" w14:textId="77777777" w:rsidR="008325FE" w:rsidRDefault="008325FE" w:rsidP="00146192">
      <w:pPr>
        <w:spacing w:after="120"/>
      </w:pPr>
      <w:r w:rsidRPr="00A00883">
        <w:rPr>
          <w:b/>
          <w:bCs/>
        </w:rPr>
        <w:t>Author/Source:</w:t>
      </w:r>
      <w:r>
        <w:t xml:space="preserve"> Sandra Ray, CRS</w:t>
      </w:r>
    </w:p>
    <w:p w14:paraId="5A26CC86" w14:textId="77777777" w:rsidR="008325FE" w:rsidRDefault="008325FE" w:rsidP="00146192">
      <w:pPr>
        <w:spacing w:after="120"/>
      </w:pPr>
      <w:r w:rsidRPr="00A00883">
        <w:rPr>
          <w:b/>
          <w:bCs/>
        </w:rPr>
        <w:t>Date:</w:t>
      </w:r>
      <w:r>
        <w:rPr>
          <w:b/>
          <w:bCs/>
        </w:rPr>
        <w:t xml:space="preserve"> </w:t>
      </w:r>
      <w:r w:rsidRPr="00CC74E2">
        <w:t>2017</w:t>
      </w:r>
    </w:p>
    <w:p w14:paraId="1D811FCD" w14:textId="15AE2E8B" w:rsidR="008325FE" w:rsidRDefault="008325FE" w:rsidP="00146192">
      <w:pPr>
        <w:spacing w:after="120"/>
      </w:pPr>
      <w:r w:rsidRPr="00A00883">
        <w:rPr>
          <w:b/>
          <w:bCs/>
        </w:rPr>
        <w:t>Format:</w:t>
      </w:r>
      <w:r>
        <w:rPr>
          <w:b/>
          <w:bCs/>
        </w:rPr>
        <w:t xml:space="preserve"> </w:t>
      </w:r>
      <w:r>
        <w:t xml:space="preserve">PowerPoint </w:t>
      </w:r>
      <w:r w:rsidR="00B541CF">
        <w:t>pdf</w:t>
      </w:r>
    </w:p>
    <w:p w14:paraId="7DADBD42" w14:textId="27471D3C" w:rsidR="008325FE" w:rsidRDefault="008325FE" w:rsidP="00146192">
      <w:pPr>
        <w:spacing w:after="120"/>
      </w:pPr>
      <w:r w:rsidRPr="00A00883">
        <w:rPr>
          <w:b/>
          <w:bCs/>
        </w:rPr>
        <w:t>Description:</w:t>
      </w:r>
      <w:r>
        <w:rPr>
          <w:b/>
          <w:bCs/>
        </w:rPr>
        <w:t xml:space="preserve"> </w:t>
      </w:r>
      <w:r>
        <w:t>I&amp;R Specialists need to be acutely aware of ethics, biases and boundaries that may affect how they interact with callers. This presentation focuses on four crucial topics</w:t>
      </w:r>
      <w:r w:rsidR="00046A63">
        <w:t>:</w:t>
      </w:r>
      <w:r>
        <w:t xml:space="preserve"> (1) Hidden biases that the specialist may hold</w:t>
      </w:r>
      <w:r w:rsidR="00046A63">
        <w:t>;</w:t>
      </w:r>
      <w:r>
        <w:t xml:space="preserve"> (2) Ethics of working with callers in a polite and professional manner</w:t>
      </w:r>
      <w:r w:rsidR="00046A63">
        <w:t>;</w:t>
      </w:r>
      <w:r>
        <w:t xml:space="preserve"> (3) Establishing boundaries when working with callers who may hold values contrary to those the specialist may have</w:t>
      </w:r>
      <w:r w:rsidR="00046A63">
        <w:t>;</w:t>
      </w:r>
      <w:r>
        <w:t xml:space="preserve"> and (4) Self-care techniques that are critical for specialists as they provide services to callers on a day-in, day-out basis.</w:t>
      </w:r>
    </w:p>
    <w:p w14:paraId="0D427940" w14:textId="064837E9" w:rsidR="008325FE" w:rsidRDefault="008325FE" w:rsidP="00146192">
      <w:pPr>
        <w:spacing w:after="120"/>
      </w:pPr>
      <w:r w:rsidRPr="00A00883">
        <w:rPr>
          <w:b/>
          <w:bCs/>
        </w:rPr>
        <w:t>Related Category:</w:t>
      </w:r>
      <w:r>
        <w:t xml:space="preserve"> </w:t>
      </w:r>
      <w:hyperlink w:anchor="_Racial,_Cultural,_Bias" w:history="1">
        <w:r w:rsidRPr="0056042F">
          <w:rPr>
            <w:rStyle w:val="Hyperlink"/>
          </w:rPr>
          <w:t>Racial/Cultural/Bias</w:t>
        </w:r>
      </w:hyperlink>
      <w:r>
        <w:t xml:space="preserve">, </w:t>
      </w:r>
      <w:hyperlink w:anchor="_Professional_Well-Being/Self-Care_1" w:history="1">
        <w:r w:rsidRPr="0056042F">
          <w:rPr>
            <w:rStyle w:val="Hyperlink"/>
          </w:rPr>
          <w:t>Professional Well-Being/Self-Care</w:t>
        </w:r>
      </w:hyperlink>
    </w:p>
    <w:p w14:paraId="4B27554E" w14:textId="77777777" w:rsidR="008325FE" w:rsidRDefault="008325FE" w:rsidP="00146192">
      <w:pPr>
        <w:rPr>
          <w:rStyle w:val="Hyperlink"/>
        </w:rPr>
      </w:pPr>
    </w:p>
    <w:p w14:paraId="38C48D0B" w14:textId="24454C46" w:rsidR="0026450F" w:rsidRDefault="0026450F" w:rsidP="00146192">
      <w:pPr>
        <w:spacing w:after="120"/>
      </w:pPr>
      <w:r w:rsidRPr="00A00883">
        <w:rPr>
          <w:b/>
          <w:bCs/>
        </w:rPr>
        <w:t>Title:</w:t>
      </w:r>
      <w:r>
        <w:t xml:space="preserve"> </w:t>
      </w:r>
      <w:hyperlink r:id="rId42" w:history="1">
        <w:r w:rsidR="00B541CF" w:rsidRPr="00B541CF">
          <w:rPr>
            <w:rStyle w:val="Hyperlink"/>
            <w:b/>
            <w:bCs/>
          </w:rPr>
          <w:t>What is Trauma-Informed Care?</w:t>
        </w:r>
      </w:hyperlink>
    </w:p>
    <w:p w14:paraId="6763A640" w14:textId="77777777" w:rsidR="0026450F" w:rsidRDefault="0026450F" w:rsidP="00146192">
      <w:pPr>
        <w:spacing w:after="120"/>
      </w:pPr>
      <w:r w:rsidRPr="00A00883">
        <w:rPr>
          <w:b/>
          <w:bCs/>
        </w:rPr>
        <w:t>Author/Source:</w:t>
      </w:r>
      <w:r>
        <w:t xml:space="preserve"> Buffalo Center for Social Research, University of Buffalo</w:t>
      </w:r>
      <w:r>
        <w:tab/>
      </w:r>
    </w:p>
    <w:p w14:paraId="640A1603" w14:textId="77777777" w:rsidR="0026450F" w:rsidRDefault="0026450F" w:rsidP="00146192">
      <w:pPr>
        <w:spacing w:after="120"/>
      </w:pPr>
      <w:r w:rsidRPr="00A00883">
        <w:rPr>
          <w:b/>
          <w:bCs/>
        </w:rPr>
        <w:lastRenderedPageBreak/>
        <w:t>Date:</w:t>
      </w:r>
      <w:r>
        <w:rPr>
          <w:b/>
          <w:bCs/>
        </w:rPr>
        <w:t xml:space="preserve"> </w:t>
      </w:r>
      <w:r>
        <w:t>2015</w:t>
      </w:r>
    </w:p>
    <w:p w14:paraId="71FB5591" w14:textId="0E29687A" w:rsidR="0026450F" w:rsidRDefault="0026450F" w:rsidP="00146192">
      <w:pPr>
        <w:spacing w:after="120"/>
      </w:pPr>
      <w:r w:rsidRPr="00A00883">
        <w:rPr>
          <w:b/>
          <w:bCs/>
        </w:rPr>
        <w:t>Format:</w:t>
      </w:r>
      <w:r>
        <w:rPr>
          <w:b/>
          <w:bCs/>
        </w:rPr>
        <w:t xml:space="preserve"> </w:t>
      </w:r>
      <w:r w:rsidR="004A6076" w:rsidRPr="004A6076">
        <w:t>Article</w:t>
      </w:r>
      <w:r>
        <w:tab/>
      </w:r>
    </w:p>
    <w:p w14:paraId="520E8BC5" w14:textId="77777777" w:rsidR="0026450F" w:rsidRDefault="0026450F" w:rsidP="00146192">
      <w:pPr>
        <w:spacing w:after="120"/>
      </w:pPr>
      <w:r w:rsidRPr="00A00883">
        <w:rPr>
          <w:b/>
          <w:bCs/>
        </w:rPr>
        <w:t>Description:</w:t>
      </w:r>
      <w:r>
        <w:rPr>
          <w:b/>
          <w:bCs/>
        </w:rPr>
        <w:t xml:space="preserve"> </w:t>
      </w:r>
      <w:r>
        <w:t>Describes Trauma-Informed Care approach and the guiding principles/values and key components of trauma-informed care to reduce re-traumatization and promote healing.</w:t>
      </w:r>
    </w:p>
    <w:p w14:paraId="1314D438" w14:textId="54C0DF6D" w:rsidR="0026450F" w:rsidRDefault="0026450F" w:rsidP="00146192">
      <w:pPr>
        <w:spacing w:after="120"/>
      </w:pPr>
      <w:r w:rsidRPr="00A00883">
        <w:rPr>
          <w:b/>
          <w:bCs/>
        </w:rPr>
        <w:t>Related Category:</w:t>
      </w:r>
      <w:r>
        <w:t xml:space="preserve"> </w:t>
      </w:r>
      <w:hyperlink w:anchor="_Professional_Well-Being/Self-Care_1" w:history="1">
        <w:r w:rsidRPr="0056042F">
          <w:rPr>
            <w:rStyle w:val="Hyperlink"/>
          </w:rPr>
          <w:t>Professional Well-Being/Self-Care</w:t>
        </w:r>
      </w:hyperlink>
    </w:p>
    <w:p w14:paraId="2C27800A" w14:textId="77777777" w:rsidR="000D4759" w:rsidRDefault="000D4759" w:rsidP="00146192">
      <w:pPr>
        <w:spacing w:after="120"/>
        <w:rPr>
          <w:b/>
          <w:bCs/>
        </w:rPr>
      </w:pPr>
    </w:p>
    <w:p w14:paraId="1D27AB8A" w14:textId="25EDBAE4" w:rsidR="004A6076" w:rsidRPr="003B6AF2" w:rsidRDefault="0026450F" w:rsidP="00146192">
      <w:pPr>
        <w:spacing w:after="120"/>
        <w:rPr>
          <w:b/>
          <w:bCs/>
        </w:rPr>
      </w:pPr>
      <w:r w:rsidRPr="00A00883">
        <w:rPr>
          <w:b/>
          <w:bCs/>
        </w:rPr>
        <w:t>Title:</w:t>
      </w:r>
      <w:r>
        <w:t xml:space="preserve"> </w:t>
      </w:r>
      <w:hyperlink r:id="rId43" w:history="1">
        <w:r w:rsidR="00B541CF" w:rsidRPr="00B541CF">
          <w:rPr>
            <w:rStyle w:val="Hyperlink"/>
            <w:b/>
            <w:bCs/>
          </w:rPr>
          <w:t>SAMHSA’s Concept of Trauma and Guidance for a Trauma-Informed Approach</w:t>
        </w:r>
      </w:hyperlink>
    </w:p>
    <w:p w14:paraId="470B6C20" w14:textId="77777777" w:rsidR="0026450F" w:rsidRPr="00CC5F25" w:rsidRDefault="0026450F" w:rsidP="00146192">
      <w:pPr>
        <w:spacing w:after="120"/>
      </w:pPr>
      <w:r w:rsidRPr="00A00883">
        <w:rPr>
          <w:b/>
          <w:bCs/>
        </w:rPr>
        <w:t>Author/Source:</w:t>
      </w:r>
      <w:r>
        <w:rPr>
          <w:b/>
          <w:bCs/>
        </w:rPr>
        <w:t xml:space="preserve"> </w:t>
      </w:r>
      <w:r w:rsidRPr="00CC5F25">
        <w:t>SAMHSA</w:t>
      </w:r>
    </w:p>
    <w:p w14:paraId="5B03F507" w14:textId="77777777" w:rsidR="0026450F" w:rsidRDefault="0026450F" w:rsidP="00146192">
      <w:pPr>
        <w:spacing w:after="120"/>
      </w:pPr>
      <w:r w:rsidRPr="00A00883">
        <w:rPr>
          <w:b/>
          <w:bCs/>
        </w:rPr>
        <w:t>Date:</w:t>
      </w:r>
      <w:r>
        <w:rPr>
          <w:b/>
          <w:bCs/>
        </w:rPr>
        <w:t xml:space="preserve"> </w:t>
      </w:r>
      <w:r>
        <w:t>2014</w:t>
      </w:r>
    </w:p>
    <w:p w14:paraId="41DBFFBC" w14:textId="50E80F1E" w:rsidR="0026450F" w:rsidRDefault="0026450F" w:rsidP="00146192">
      <w:pPr>
        <w:spacing w:after="120"/>
      </w:pPr>
      <w:r w:rsidRPr="00A00883">
        <w:rPr>
          <w:b/>
          <w:bCs/>
        </w:rPr>
        <w:t>Format:</w:t>
      </w:r>
      <w:r>
        <w:rPr>
          <w:b/>
          <w:bCs/>
        </w:rPr>
        <w:t xml:space="preserve"> </w:t>
      </w:r>
      <w:r w:rsidR="004A6076">
        <w:t>Manual</w:t>
      </w:r>
      <w:r>
        <w:tab/>
      </w:r>
    </w:p>
    <w:p w14:paraId="2FEEA23E" w14:textId="0FC8FDF4" w:rsidR="0026450F" w:rsidRDefault="0026450F" w:rsidP="00146192">
      <w:pPr>
        <w:spacing w:after="120"/>
      </w:pPr>
      <w:r w:rsidRPr="00A00883">
        <w:rPr>
          <w:b/>
          <w:bCs/>
        </w:rPr>
        <w:t>Description:</w:t>
      </w:r>
      <w:r>
        <w:rPr>
          <w:b/>
          <w:bCs/>
        </w:rPr>
        <w:t xml:space="preserve"> </w:t>
      </w:r>
      <w:r>
        <w:t xml:space="preserve">The </w:t>
      </w:r>
      <w:r w:rsidR="004A6076">
        <w:t xml:space="preserve">manual </w:t>
      </w:r>
      <w:r>
        <w:t>defines trauma and highlights the need for a trauma-informed approach when providing services and support to communities that have survived trauma. Describes ten domains organizations can use to implement a trauma-informed approach.</w:t>
      </w:r>
      <w:r>
        <w:tab/>
      </w:r>
    </w:p>
    <w:p w14:paraId="62A0410C" w14:textId="360242CA" w:rsidR="0026450F" w:rsidRDefault="0026450F" w:rsidP="00146192">
      <w:r w:rsidRPr="00A00883">
        <w:rPr>
          <w:b/>
          <w:bCs/>
        </w:rPr>
        <w:t>Related Category:</w:t>
      </w:r>
      <w:r>
        <w:t xml:space="preserve"> </w:t>
      </w:r>
      <w:hyperlink w:anchor="_Professional_Well-Being/Self-Care_1" w:history="1">
        <w:r w:rsidRPr="0056042F">
          <w:rPr>
            <w:rStyle w:val="Hyperlink"/>
          </w:rPr>
          <w:t>Professional Well-Being/Self-Care</w:t>
        </w:r>
      </w:hyperlink>
      <w:r>
        <w:tab/>
      </w:r>
      <w:r>
        <w:tab/>
      </w:r>
      <w:r>
        <w:tab/>
      </w:r>
      <w:r>
        <w:tab/>
      </w:r>
      <w:r>
        <w:tab/>
      </w:r>
    </w:p>
    <w:p w14:paraId="092C4280" w14:textId="77777777" w:rsidR="0026450F" w:rsidRDefault="0026450F" w:rsidP="00146192">
      <w:pPr>
        <w:spacing w:after="120"/>
        <w:rPr>
          <w:b/>
          <w:bCs/>
        </w:rPr>
      </w:pPr>
    </w:p>
    <w:p w14:paraId="38EC4932" w14:textId="0267D6DA" w:rsidR="0026450F" w:rsidRPr="003B6AF2" w:rsidRDefault="0026450F" w:rsidP="00146192">
      <w:pPr>
        <w:spacing w:after="120"/>
        <w:rPr>
          <w:b/>
          <w:bCs/>
        </w:rPr>
      </w:pPr>
      <w:r w:rsidRPr="00A00883">
        <w:rPr>
          <w:b/>
          <w:bCs/>
        </w:rPr>
        <w:t>Title:</w:t>
      </w:r>
      <w:r>
        <w:t xml:space="preserve"> </w:t>
      </w:r>
      <w:hyperlink r:id="rId44" w:history="1">
        <w:r w:rsidR="00B541CF" w:rsidRPr="00B541CF">
          <w:rPr>
            <w:rStyle w:val="Hyperlink"/>
            <w:b/>
            <w:bCs/>
          </w:rPr>
          <w:t>The Trauma-Informed Toolkit (Second Edition)</w:t>
        </w:r>
      </w:hyperlink>
      <w:r w:rsidR="00B541CF">
        <w:t xml:space="preserve">  </w:t>
      </w:r>
    </w:p>
    <w:p w14:paraId="5BC0C2DA" w14:textId="28F7AC93" w:rsidR="0026450F" w:rsidRDefault="0026450F" w:rsidP="00146192">
      <w:pPr>
        <w:spacing w:after="120"/>
      </w:pPr>
      <w:r w:rsidRPr="00A00883">
        <w:rPr>
          <w:b/>
          <w:bCs/>
        </w:rPr>
        <w:t>Author/Source:</w:t>
      </w:r>
      <w:r>
        <w:t xml:space="preserve"> </w:t>
      </w:r>
      <w:r w:rsidR="00C63E6B">
        <w:t>Manitoba Trauma Information and Education Centre</w:t>
      </w:r>
      <w:r>
        <w:tab/>
      </w:r>
    </w:p>
    <w:p w14:paraId="562C73D1" w14:textId="77777777" w:rsidR="0026450F" w:rsidRDefault="0026450F" w:rsidP="00146192">
      <w:pPr>
        <w:spacing w:after="120"/>
      </w:pPr>
      <w:r w:rsidRPr="00A00883">
        <w:rPr>
          <w:b/>
          <w:bCs/>
        </w:rPr>
        <w:t>Date:</w:t>
      </w:r>
      <w:r>
        <w:rPr>
          <w:b/>
          <w:bCs/>
        </w:rPr>
        <w:t xml:space="preserve"> </w:t>
      </w:r>
      <w:r>
        <w:t>2013</w:t>
      </w:r>
      <w:r>
        <w:tab/>
      </w:r>
    </w:p>
    <w:p w14:paraId="0263FDDC" w14:textId="6D927E44" w:rsidR="0026450F" w:rsidRDefault="0026450F" w:rsidP="00146192">
      <w:pPr>
        <w:spacing w:after="120"/>
      </w:pPr>
      <w:r w:rsidRPr="00A00883">
        <w:rPr>
          <w:b/>
          <w:bCs/>
        </w:rPr>
        <w:t>Format:</w:t>
      </w:r>
      <w:r>
        <w:rPr>
          <w:b/>
          <w:bCs/>
        </w:rPr>
        <w:t xml:space="preserve"> </w:t>
      </w:r>
      <w:r w:rsidR="004A6076">
        <w:t>Manual</w:t>
      </w:r>
      <w:r>
        <w:tab/>
      </w:r>
    </w:p>
    <w:p w14:paraId="510E87BC" w14:textId="77777777" w:rsidR="0026450F" w:rsidRDefault="0026450F" w:rsidP="00146192">
      <w:pPr>
        <w:spacing w:after="120"/>
      </w:pPr>
      <w:r w:rsidRPr="00A00883">
        <w:rPr>
          <w:b/>
          <w:bCs/>
        </w:rPr>
        <w:t>Description:</w:t>
      </w:r>
      <w:r>
        <w:rPr>
          <w:b/>
          <w:bCs/>
        </w:rPr>
        <w:t xml:space="preserve"> </w:t>
      </w:r>
      <w:r>
        <w:t>The toolkit is geared to service providers working with adults who have experienced or been affected by trauma. Includes information on the effects of trauma exposure on service providers, including descriptions of burnout, compassion fatigue, and secondary trauma/vicarious trauma, and managing trauma response.</w:t>
      </w:r>
    </w:p>
    <w:p w14:paraId="357A1496" w14:textId="2CC32074" w:rsidR="0026450F" w:rsidRDefault="0026450F" w:rsidP="00146192">
      <w:pPr>
        <w:spacing w:after="120"/>
      </w:pPr>
      <w:r w:rsidRPr="00A00883">
        <w:rPr>
          <w:b/>
          <w:bCs/>
        </w:rPr>
        <w:t>Related Category:</w:t>
      </w:r>
      <w:r>
        <w:t xml:space="preserve"> </w:t>
      </w:r>
      <w:hyperlink w:anchor="_Organizational_Practices_1" w:history="1">
        <w:r w:rsidRPr="00AC0BD5">
          <w:rPr>
            <w:rStyle w:val="Hyperlink"/>
          </w:rPr>
          <w:t>Organizational Practices</w:t>
        </w:r>
      </w:hyperlink>
    </w:p>
    <w:p w14:paraId="3D89579F" w14:textId="77777777" w:rsidR="0026450F" w:rsidRDefault="0026450F" w:rsidP="00146192"/>
    <w:p w14:paraId="7E0C2B75" w14:textId="5C825557" w:rsidR="0026450F" w:rsidRDefault="0026450F" w:rsidP="00146192">
      <w:pPr>
        <w:spacing w:after="120"/>
      </w:pPr>
      <w:r w:rsidRPr="00A00883">
        <w:rPr>
          <w:b/>
          <w:bCs/>
        </w:rPr>
        <w:t>Title:</w:t>
      </w:r>
      <w:r>
        <w:t xml:space="preserve"> </w:t>
      </w:r>
      <w:hyperlink r:id="rId45" w:history="1">
        <w:r w:rsidR="00B541CF" w:rsidRPr="00B541CF">
          <w:rPr>
            <w:rStyle w:val="Hyperlink"/>
            <w:b/>
            <w:bCs/>
          </w:rPr>
          <w:t>How to Use Emotion Regulation Coping Skills</w:t>
        </w:r>
      </w:hyperlink>
    </w:p>
    <w:p w14:paraId="33EC102E" w14:textId="77777777" w:rsidR="0026450F" w:rsidRDefault="0026450F" w:rsidP="00146192">
      <w:pPr>
        <w:spacing w:after="120"/>
      </w:pPr>
      <w:r w:rsidRPr="00A00883">
        <w:rPr>
          <w:b/>
          <w:bCs/>
        </w:rPr>
        <w:t>Author/Source:</w:t>
      </w:r>
      <w:r>
        <w:t xml:space="preserve"> Laura K. Schenck, Ph.D., LPC</w:t>
      </w:r>
    </w:p>
    <w:p w14:paraId="5A405930" w14:textId="77777777" w:rsidR="0026450F" w:rsidRDefault="0026450F" w:rsidP="00146192">
      <w:pPr>
        <w:spacing w:after="120"/>
      </w:pPr>
      <w:r w:rsidRPr="00A00883">
        <w:rPr>
          <w:b/>
          <w:bCs/>
        </w:rPr>
        <w:t>Date:</w:t>
      </w:r>
      <w:r>
        <w:t xml:space="preserve"> 2004</w:t>
      </w:r>
    </w:p>
    <w:p w14:paraId="6B3D6223" w14:textId="77777777" w:rsidR="004A6076" w:rsidRDefault="0026450F" w:rsidP="00146192">
      <w:pPr>
        <w:spacing w:after="120"/>
      </w:pPr>
      <w:r w:rsidRPr="00A00883">
        <w:rPr>
          <w:b/>
          <w:bCs/>
        </w:rPr>
        <w:t>Format:</w:t>
      </w:r>
      <w:r>
        <w:t xml:space="preserve"> </w:t>
      </w:r>
      <w:r w:rsidR="004A6076" w:rsidRPr="004A6076">
        <w:t>Article</w:t>
      </w:r>
    </w:p>
    <w:p w14:paraId="333EC9CF" w14:textId="330A513B" w:rsidR="0026450F" w:rsidRDefault="0026450F" w:rsidP="00146192">
      <w:pPr>
        <w:spacing w:after="120"/>
      </w:pPr>
      <w:r w:rsidRPr="00A00883">
        <w:rPr>
          <w:b/>
          <w:bCs/>
        </w:rPr>
        <w:t>Description:</w:t>
      </w:r>
      <w:r>
        <w:t xml:space="preserve"> Describes “dialectical behavior therapy” or emotion regulation coping skills, including understanding one's emotions and allowing exposure to their feelings. </w:t>
      </w:r>
    </w:p>
    <w:p w14:paraId="6F49DC25" w14:textId="6DD5B13F" w:rsidR="0026450F" w:rsidRDefault="0026450F" w:rsidP="00146192">
      <w:pPr>
        <w:rPr>
          <w:rStyle w:val="Hyperlink"/>
        </w:rPr>
      </w:pPr>
      <w:r w:rsidRPr="00A00883">
        <w:rPr>
          <w:b/>
          <w:bCs/>
        </w:rPr>
        <w:t>Related Category:</w:t>
      </w:r>
      <w:r>
        <w:t xml:space="preserve"> </w:t>
      </w:r>
      <w:hyperlink w:anchor="_Professional_Well-Being/Self-Care_1" w:history="1">
        <w:r w:rsidRPr="0056042F">
          <w:rPr>
            <w:rStyle w:val="Hyperlink"/>
          </w:rPr>
          <w:t>Professional Well-Being/Self-Care</w:t>
        </w:r>
      </w:hyperlink>
    </w:p>
    <w:p w14:paraId="1E745B58" w14:textId="289D7110" w:rsidR="008325FE" w:rsidRDefault="008325FE" w:rsidP="00146192">
      <w:pPr>
        <w:spacing w:after="120"/>
      </w:pPr>
      <w:r w:rsidRPr="00A00883">
        <w:rPr>
          <w:b/>
          <w:bCs/>
        </w:rPr>
        <w:lastRenderedPageBreak/>
        <w:t>Title:</w:t>
      </w:r>
      <w:r>
        <w:t xml:space="preserve"> </w:t>
      </w:r>
      <w:hyperlink r:id="rId46" w:history="1">
        <w:r w:rsidR="00C34682" w:rsidRPr="00C34682">
          <w:rPr>
            <w:rStyle w:val="Hyperlink"/>
            <w:b/>
            <w:bCs/>
          </w:rPr>
          <w:t>The Power of Customer Service Focus in Crisis Counseling</w:t>
        </w:r>
      </w:hyperlink>
    </w:p>
    <w:p w14:paraId="70E0F6A3" w14:textId="77777777" w:rsidR="008325FE" w:rsidRDefault="008325FE" w:rsidP="00146192">
      <w:pPr>
        <w:spacing w:after="120"/>
      </w:pPr>
      <w:r w:rsidRPr="00A00883">
        <w:rPr>
          <w:b/>
          <w:bCs/>
        </w:rPr>
        <w:t>Author/Source:</w:t>
      </w:r>
      <w:r>
        <w:t xml:space="preserve"> 988 Suicide &amp; Crisis Lifeline</w:t>
      </w:r>
      <w:r>
        <w:tab/>
      </w:r>
    </w:p>
    <w:p w14:paraId="45E63C69" w14:textId="77777777" w:rsidR="008325FE" w:rsidRDefault="008325FE" w:rsidP="00146192">
      <w:pPr>
        <w:spacing w:after="120"/>
      </w:pPr>
      <w:r w:rsidRPr="00A00883">
        <w:rPr>
          <w:b/>
          <w:bCs/>
        </w:rPr>
        <w:t>Date:</w:t>
      </w:r>
      <w:r>
        <w:rPr>
          <w:b/>
          <w:bCs/>
        </w:rPr>
        <w:t xml:space="preserve"> </w:t>
      </w:r>
      <w:r>
        <w:t>N/A</w:t>
      </w:r>
    </w:p>
    <w:p w14:paraId="2CA852ED" w14:textId="77777777" w:rsidR="008325FE" w:rsidRDefault="008325FE" w:rsidP="00146192">
      <w:pPr>
        <w:spacing w:after="120"/>
      </w:pPr>
      <w:r w:rsidRPr="00A00883">
        <w:rPr>
          <w:b/>
          <w:bCs/>
        </w:rPr>
        <w:t>Format:</w:t>
      </w:r>
      <w:r>
        <w:rPr>
          <w:b/>
          <w:bCs/>
        </w:rPr>
        <w:t xml:space="preserve"> </w:t>
      </w:r>
      <w:r>
        <w:t>Tip Sheet</w:t>
      </w:r>
    </w:p>
    <w:p w14:paraId="508217AD" w14:textId="28433984" w:rsidR="008325FE" w:rsidRDefault="008325FE" w:rsidP="00146192">
      <w:pPr>
        <w:spacing w:after="120"/>
      </w:pPr>
      <w:r w:rsidRPr="00A00883">
        <w:rPr>
          <w:b/>
          <w:bCs/>
        </w:rPr>
        <w:t>Description:</w:t>
      </w:r>
      <w:r>
        <w:rPr>
          <w:b/>
          <w:bCs/>
        </w:rPr>
        <w:t xml:space="preserve"> </w:t>
      </w:r>
      <w:r>
        <w:t>Think about your last call to your cable provider or your power company to add or change a service or sort out an issue with a bill. What made that experience good or bad? Callers to the Lifeline have those same kinds of feelings, good and bad, in response to their experiences with calling us for help, only poor results can be much more devastating for the people we serve. Customer service skills are an important but woefully overlooked tool in the crisis counselor’s toolkit.</w:t>
      </w:r>
    </w:p>
    <w:p w14:paraId="25E2560A" w14:textId="06FAD2C3" w:rsidR="008325FE" w:rsidRPr="00955542" w:rsidRDefault="008325FE" w:rsidP="00146192">
      <w:pPr>
        <w:spacing w:after="120"/>
      </w:pPr>
      <w:r w:rsidRPr="00A00883">
        <w:rPr>
          <w:b/>
          <w:bCs/>
        </w:rPr>
        <w:t>Related Category:</w:t>
      </w:r>
      <w:r>
        <w:rPr>
          <w:b/>
          <w:bCs/>
        </w:rPr>
        <w:t xml:space="preserve"> </w:t>
      </w:r>
      <w:hyperlink w:anchor="_Mental_Health_1" w:history="1">
        <w:r w:rsidRPr="008B0E0C">
          <w:rPr>
            <w:rStyle w:val="Hyperlink"/>
          </w:rPr>
          <w:t>Mental Health</w:t>
        </w:r>
      </w:hyperlink>
      <w:r>
        <w:tab/>
      </w:r>
      <w:r>
        <w:tab/>
      </w:r>
      <w:r>
        <w:tab/>
      </w:r>
      <w:r>
        <w:tab/>
      </w:r>
      <w:r>
        <w:tab/>
      </w:r>
      <w:r>
        <w:tab/>
      </w:r>
      <w:r>
        <w:tab/>
      </w:r>
    </w:p>
    <w:p w14:paraId="6925DDF1" w14:textId="77777777" w:rsidR="007769A4" w:rsidRDefault="007769A4" w:rsidP="00146192">
      <w:pPr>
        <w:spacing w:after="120"/>
        <w:rPr>
          <w:b/>
          <w:bCs/>
        </w:rPr>
      </w:pPr>
    </w:p>
    <w:p w14:paraId="770B8749" w14:textId="63665DB5" w:rsidR="008325FE" w:rsidRDefault="008325FE" w:rsidP="00146192">
      <w:pPr>
        <w:spacing w:after="120"/>
      </w:pPr>
      <w:r w:rsidRPr="00A00883">
        <w:rPr>
          <w:b/>
          <w:bCs/>
        </w:rPr>
        <w:t>Title:</w:t>
      </w:r>
      <w:r>
        <w:t xml:space="preserve"> </w:t>
      </w:r>
      <w:hyperlink r:id="rId47" w:history="1">
        <w:r w:rsidR="00C34682" w:rsidRPr="00C34682">
          <w:rPr>
            <w:rStyle w:val="Hyperlink"/>
            <w:b/>
            <w:bCs/>
          </w:rPr>
          <w:t>Self-Disclosure on the Crisis Line</w:t>
        </w:r>
      </w:hyperlink>
    </w:p>
    <w:p w14:paraId="1051EA91" w14:textId="77777777" w:rsidR="008325FE" w:rsidRDefault="008325FE" w:rsidP="00146192">
      <w:pPr>
        <w:spacing w:after="120"/>
      </w:pPr>
      <w:r w:rsidRPr="00A00883">
        <w:rPr>
          <w:b/>
          <w:bCs/>
        </w:rPr>
        <w:t>Author/Source:</w:t>
      </w:r>
      <w:r>
        <w:t xml:space="preserve"> 988 Suicide &amp; Crisis Lifeline</w:t>
      </w:r>
      <w:r>
        <w:tab/>
      </w:r>
    </w:p>
    <w:p w14:paraId="741ACCE8" w14:textId="77777777" w:rsidR="008325FE" w:rsidRDefault="008325FE" w:rsidP="00146192">
      <w:pPr>
        <w:spacing w:after="120"/>
      </w:pPr>
      <w:r w:rsidRPr="00A00883">
        <w:rPr>
          <w:b/>
          <w:bCs/>
        </w:rPr>
        <w:t>Date:</w:t>
      </w:r>
      <w:r w:rsidRPr="00BB59F3">
        <w:t xml:space="preserve"> </w:t>
      </w:r>
      <w:r>
        <w:t>N/A</w:t>
      </w:r>
    </w:p>
    <w:p w14:paraId="4333C390" w14:textId="77777777" w:rsidR="008325FE" w:rsidRDefault="008325FE" w:rsidP="00146192">
      <w:pPr>
        <w:spacing w:after="120"/>
      </w:pPr>
      <w:r w:rsidRPr="00A00883">
        <w:rPr>
          <w:b/>
          <w:bCs/>
        </w:rPr>
        <w:t>Format:</w:t>
      </w:r>
      <w:r>
        <w:rPr>
          <w:b/>
          <w:bCs/>
        </w:rPr>
        <w:t xml:space="preserve"> </w:t>
      </w:r>
      <w:r>
        <w:t>Tip Sheet</w:t>
      </w:r>
    </w:p>
    <w:p w14:paraId="33E238B7" w14:textId="77777777" w:rsidR="008325FE" w:rsidRDefault="008325FE" w:rsidP="00146192">
      <w:pPr>
        <w:spacing w:after="120"/>
      </w:pPr>
      <w:r w:rsidRPr="00A00883">
        <w:rPr>
          <w:b/>
          <w:bCs/>
        </w:rPr>
        <w:t>Description:</w:t>
      </w:r>
      <w:r>
        <w:rPr>
          <w:b/>
          <w:bCs/>
        </w:rPr>
        <w:t xml:space="preserve"> </w:t>
      </w:r>
      <w:r>
        <w:t>When and how do we use our personal experiences to effectively help our callers? There is some research that self-disclosure and peer support is potentially helpful to callers, but it can also be counter-productive if not handled well. What are some safe ways to use lived experience in crisis center practice?</w:t>
      </w:r>
    </w:p>
    <w:p w14:paraId="78FAF9A4" w14:textId="77777777" w:rsidR="008325FE" w:rsidRDefault="008325FE" w:rsidP="00146192">
      <w:pPr>
        <w:spacing w:after="120"/>
      </w:pPr>
      <w:r>
        <w:tab/>
      </w:r>
    </w:p>
    <w:p w14:paraId="7EA314D0" w14:textId="10211395" w:rsidR="0026450F" w:rsidRPr="003B6AF2" w:rsidRDefault="0026450F" w:rsidP="00146192">
      <w:pPr>
        <w:spacing w:after="120"/>
        <w:rPr>
          <w:b/>
          <w:bCs/>
        </w:rPr>
      </w:pPr>
      <w:r w:rsidRPr="00A00883">
        <w:rPr>
          <w:b/>
          <w:bCs/>
        </w:rPr>
        <w:t>Title:</w:t>
      </w:r>
      <w:r>
        <w:t xml:space="preserve"> </w:t>
      </w:r>
      <w:hyperlink r:id="rId48" w:history="1">
        <w:r w:rsidR="00C34682" w:rsidRPr="00C34682">
          <w:rPr>
            <w:rStyle w:val="Hyperlink"/>
            <w:b/>
            <w:bCs/>
          </w:rPr>
          <w:t>National Adult Protective Services Training Center – Courses</w:t>
        </w:r>
      </w:hyperlink>
      <w:r w:rsidR="00C34682" w:rsidRPr="00C34682">
        <w:rPr>
          <w:b/>
          <w:bCs/>
        </w:rPr>
        <w:t xml:space="preserve"> </w:t>
      </w:r>
      <w:r w:rsidR="00C34682" w:rsidRPr="00C34682">
        <w:rPr>
          <w:b/>
          <w:bCs/>
        </w:rPr>
        <w:tab/>
      </w:r>
    </w:p>
    <w:p w14:paraId="516269FF" w14:textId="77777777" w:rsidR="0026450F" w:rsidRDefault="0026450F" w:rsidP="00146192">
      <w:pPr>
        <w:spacing w:after="120"/>
      </w:pPr>
      <w:r w:rsidRPr="00A00883">
        <w:rPr>
          <w:b/>
          <w:bCs/>
        </w:rPr>
        <w:t>Author/Source:</w:t>
      </w:r>
      <w:r>
        <w:t xml:space="preserve"> National Adult Protective Services Training Center</w:t>
      </w:r>
      <w:r>
        <w:tab/>
      </w:r>
    </w:p>
    <w:p w14:paraId="74B5E7EC" w14:textId="77777777" w:rsidR="0026450F" w:rsidRDefault="0026450F" w:rsidP="00146192">
      <w:pPr>
        <w:spacing w:after="120"/>
      </w:pPr>
      <w:r w:rsidRPr="00A00883">
        <w:rPr>
          <w:b/>
          <w:bCs/>
        </w:rPr>
        <w:t>Date:</w:t>
      </w:r>
      <w:r>
        <w:rPr>
          <w:b/>
          <w:bCs/>
        </w:rPr>
        <w:t xml:space="preserve"> </w:t>
      </w:r>
      <w:r w:rsidRPr="00572980">
        <w:t>N/A</w:t>
      </w:r>
    </w:p>
    <w:p w14:paraId="018F3E9A" w14:textId="77777777" w:rsidR="0026450F" w:rsidRDefault="0026450F" w:rsidP="00146192">
      <w:pPr>
        <w:spacing w:after="120"/>
      </w:pPr>
      <w:r w:rsidRPr="00A00883">
        <w:rPr>
          <w:b/>
          <w:bCs/>
        </w:rPr>
        <w:t>Format:</w:t>
      </w:r>
      <w:r>
        <w:rPr>
          <w:b/>
          <w:bCs/>
        </w:rPr>
        <w:t xml:space="preserve"> </w:t>
      </w:r>
      <w:r w:rsidRPr="003E0259">
        <w:t>Website</w:t>
      </w:r>
    </w:p>
    <w:p w14:paraId="6F6142C7" w14:textId="2807E988" w:rsidR="0026450F" w:rsidRDefault="0026450F" w:rsidP="00146192">
      <w:pPr>
        <w:spacing w:after="120"/>
      </w:pPr>
      <w:r w:rsidRPr="00A00883">
        <w:rPr>
          <w:b/>
          <w:bCs/>
        </w:rPr>
        <w:t>Description:</w:t>
      </w:r>
      <w:r>
        <w:rPr>
          <w:b/>
          <w:bCs/>
        </w:rPr>
        <w:t xml:space="preserve"> </w:t>
      </w:r>
      <w:r>
        <w:t>Courses address a range of topics including safety, communication and interviewing, mental health issues, power and control dynamics, and trauma-informed practices.</w:t>
      </w:r>
      <w:r w:rsidR="00C34682">
        <w:t xml:space="preserve"> An account is required to access courses.</w:t>
      </w:r>
    </w:p>
    <w:p w14:paraId="014BCC47" w14:textId="5690E5C9" w:rsidR="0026450F" w:rsidRDefault="0026450F" w:rsidP="00146192">
      <w:pPr>
        <w:spacing w:after="120"/>
      </w:pPr>
      <w:r w:rsidRPr="00A00883">
        <w:rPr>
          <w:b/>
          <w:bCs/>
        </w:rPr>
        <w:t>Related Category:</w:t>
      </w:r>
      <w:r>
        <w:rPr>
          <w:b/>
          <w:bCs/>
        </w:rPr>
        <w:t xml:space="preserve"> </w:t>
      </w:r>
      <w:hyperlink w:anchor="_Mental_Health_1" w:history="1">
        <w:r w:rsidRPr="0056042F">
          <w:rPr>
            <w:rStyle w:val="Hyperlink"/>
          </w:rPr>
          <w:t>Mental Health</w:t>
        </w:r>
      </w:hyperlink>
    </w:p>
    <w:p w14:paraId="525A363D" w14:textId="03AB99F6" w:rsidR="00A00883" w:rsidRDefault="00A00883" w:rsidP="00146192">
      <w:pPr>
        <w:spacing w:after="120"/>
      </w:pPr>
      <w:r>
        <w:tab/>
      </w:r>
      <w:r>
        <w:tab/>
      </w:r>
      <w:r>
        <w:tab/>
      </w:r>
      <w:r>
        <w:tab/>
      </w:r>
      <w:r>
        <w:tab/>
      </w:r>
      <w:r>
        <w:tab/>
      </w:r>
      <w:r>
        <w:tab/>
      </w:r>
      <w:r>
        <w:tab/>
      </w:r>
      <w:r>
        <w:tab/>
      </w:r>
    </w:p>
    <w:p w14:paraId="7C4D6AA9" w14:textId="03252A1C" w:rsidR="00F52D59" w:rsidRDefault="00A00883" w:rsidP="00146192">
      <w:pPr>
        <w:spacing w:after="120"/>
      </w:pPr>
      <w:r w:rsidRPr="00A00883">
        <w:rPr>
          <w:b/>
          <w:bCs/>
        </w:rPr>
        <w:t>Title:</w:t>
      </w:r>
      <w:r>
        <w:t xml:space="preserve"> </w:t>
      </w:r>
      <w:hyperlink r:id="rId49" w:history="1">
        <w:r w:rsidR="00215B95" w:rsidRPr="00215B95">
          <w:rPr>
            <w:rStyle w:val="Hyperlink"/>
            <w:b/>
            <w:bCs/>
          </w:rPr>
          <w:t>Navigating the I&amp;R Process: Communication Approaches and Examples</w:t>
        </w:r>
        <w:r w:rsidR="00215B95" w:rsidRPr="00215B95">
          <w:rPr>
            <w:rStyle w:val="Hyperlink"/>
            <w:b/>
            <w:bCs/>
            <w:u w:val="none"/>
          </w:rPr>
          <w:t xml:space="preserve"> </w:t>
        </w:r>
      </w:hyperlink>
      <w:r>
        <w:t>(I&amp;R training resource document)</w:t>
      </w:r>
    </w:p>
    <w:p w14:paraId="19E2E745" w14:textId="4F950D8C" w:rsidR="00CC5F25" w:rsidRDefault="00CC5F25" w:rsidP="00146192">
      <w:pPr>
        <w:spacing w:after="120"/>
      </w:pPr>
      <w:r w:rsidRPr="00A00883">
        <w:rPr>
          <w:b/>
          <w:bCs/>
        </w:rPr>
        <w:t>Author/Source:</w:t>
      </w:r>
      <w:r>
        <w:t xml:space="preserve"> </w:t>
      </w:r>
      <w:r w:rsidR="00A00883">
        <w:t xml:space="preserve">ADvancing </w:t>
      </w:r>
      <w:r>
        <w:t>States</w:t>
      </w:r>
    </w:p>
    <w:p w14:paraId="0D7CB4F1" w14:textId="1A8540EE" w:rsidR="003E0259" w:rsidRPr="003E0259" w:rsidRDefault="003E0259" w:rsidP="00146192">
      <w:pPr>
        <w:spacing w:after="120"/>
      </w:pPr>
      <w:r w:rsidRPr="00A00883">
        <w:rPr>
          <w:b/>
          <w:bCs/>
        </w:rPr>
        <w:lastRenderedPageBreak/>
        <w:t>Date:</w:t>
      </w:r>
      <w:r>
        <w:rPr>
          <w:b/>
          <w:bCs/>
        </w:rPr>
        <w:t xml:space="preserve"> </w:t>
      </w:r>
      <w:r w:rsidR="00FD761E">
        <w:t>Regularly updated</w:t>
      </w:r>
    </w:p>
    <w:p w14:paraId="3A68465D" w14:textId="6364CED2" w:rsidR="003E0259" w:rsidRDefault="003E0259" w:rsidP="00146192">
      <w:pPr>
        <w:spacing w:after="120"/>
      </w:pPr>
      <w:r w:rsidRPr="00A00883">
        <w:rPr>
          <w:b/>
          <w:bCs/>
        </w:rPr>
        <w:t>Format:</w:t>
      </w:r>
      <w:r>
        <w:rPr>
          <w:b/>
          <w:bCs/>
        </w:rPr>
        <w:t xml:space="preserve"> </w:t>
      </w:r>
      <w:r w:rsidR="008325FE">
        <w:t>Tip Sheet</w:t>
      </w:r>
    </w:p>
    <w:p w14:paraId="3A1852BC" w14:textId="1387B8FE" w:rsidR="00D40626" w:rsidRPr="0062158D" w:rsidRDefault="413EDEF9" w:rsidP="00146192">
      <w:pPr>
        <w:spacing w:after="120"/>
      </w:pPr>
      <w:r w:rsidRPr="413EDEF9">
        <w:rPr>
          <w:b/>
          <w:bCs/>
        </w:rPr>
        <w:t xml:space="preserve">Description: </w:t>
      </w:r>
      <w:r>
        <w:t>This training resource provides communication examples following the process of a front-line information and referral conversation, from greeting to closure. It includes conversation examples addressing difficult calls, empathetic statements, asking demographic questions, problem-solving, and more. The resource highlights standards for I&amp;R practice.</w:t>
      </w:r>
      <w:r w:rsidR="00A00883">
        <w:tab/>
      </w:r>
      <w:r w:rsidR="00A00883">
        <w:tab/>
      </w:r>
      <w:r w:rsidR="00A00883">
        <w:tab/>
      </w:r>
      <w:r w:rsidR="00A00883">
        <w:tab/>
      </w:r>
    </w:p>
    <w:p w14:paraId="533589AE" w14:textId="77254C1C" w:rsidR="00394BB1" w:rsidRPr="007769A4" w:rsidRDefault="00394BB1" w:rsidP="007769A4">
      <w:pPr>
        <w:pStyle w:val="Heading2"/>
        <w:spacing w:after="240"/>
      </w:pPr>
      <w:bookmarkStart w:id="3" w:name="_Frequent_(Familiar)_Callers"/>
      <w:bookmarkEnd w:id="3"/>
      <w:r w:rsidRPr="00215B95">
        <w:t>Frequent (Familiar) Callers</w:t>
      </w:r>
    </w:p>
    <w:p w14:paraId="140961F7" w14:textId="49598C9F" w:rsidR="00572980" w:rsidRDefault="00572980" w:rsidP="00146192">
      <w:pPr>
        <w:spacing w:after="120"/>
      </w:pPr>
      <w:r w:rsidRPr="00A00883">
        <w:rPr>
          <w:b/>
          <w:bCs/>
        </w:rPr>
        <w:t>Title:</w:t>
      </w:r>
      <w:r>
        <w:t xml:space="preserve"> </w:t>
      </w:r>
      <w:hyperlink r:id="rId50" w:history="1">
        <w:r w:rsidR="00215B95" w:rsidRPr="00947090">
          <w:rPr>
            <w:rStyle w:val="Hyperlink"/>
            <w:b/>
            <w:bCs/>
          </w:rPr>
          <w:t>Guidance for Supporting Familiar Individuals</w:t>
        </w:r>
      </w:hyperlink>
    </w:p>
    <w:p w14:paraId="46FFF5A1" w14:textId="77777777" w:rsidR="00572980" w:rsidRDefault="00572980" w:rsidP="00146192">
      <w:pPr>
        <w:spacing w:after="120"/>
      </w:pPr>
      <w:r w:rsidRPr="00A00883">
        <w:rPr>
          <w:b/>
          <w:bCs/>
        </w:rPr>
        <w:t>Author/Source:</w:t>
      </w:r>
      <w:r>
        <w:t xml:space="preserve"> 988 Suicide &amp; Crisis Lifeline</w:t>
      </w:r>
    </w:p>
    <w:p w14:paraId="77DB4768" w14:textId="77777777" w:rsidR="00572980" w:rsidRDefault="00572980" w:rsidP="00146192">
      <w:pPr>
        <w:spacing w:after="120"/>
      </w:pPr>
      <w:r w:rsidRPr="00A00883">
        <w:rPr>
          <w:b/>
          <w:bCs/>
        </w:rPr>
        <w:t>Date:</w:t>
      </w:r>
      <w:r>
        <w:rPr>
          <w:b/>
          <w:bCs/>
        </w:rPr>
        <w:t xml:space="preserve"> </w:t>
      </w:r>
      <w:r>
        <w:t>2024</w:t>
      </w:r>
    </w:p>
    <w:p w14:paraId="324F5C7D" w14:textId="77777777" w:rsidR="00572980" w:rsidRDefault="00572980" w:rsidP="00146192">
      <w:pPr>
        <w:spacing w:after="120"/>
      </w:pPr>
      <w:r w:rsidRPr="00A00883">
        <w:rPr>
          <w:b/>
          <w:bCs/>
        </w:rPr>
        <w:t>Format:</w:t>
      </w:r>
      <w:r>
        <w:rPr>
          <w:b/>
          <w:bCs/>
        </w:rPr>
        <w:t xml:space="preserve"> </w:t>
      </w:r>
      <w:r>
        <w:t>Tip Sheet</w:t>
      </w:r>
    </w:p>
    <w:p w14:paraId="299BFD0E" w14:textId="75A9443C" w:rsidR="00572980" w:rsidRPr="005F3FDF" w:rsidRDefault="00572980" w:rsidP="00146192">
      <w:pPr>
        <w:spacing w:after="120"/>
        <w:rPr>
          <w:spacing w:val="-4"/>
        </w:rPr>
      </w:pPr>
      <w:r w:rsidRPr="005F3FDF">
        <w:rPr>
          <w:b/>
          <w:bCs/>
          <w:spacing w:val="-4"/>
        </w:rPr>
        <w:t xml:space="preserve">Description: </w:t>
      </w:r>
      <w:r w:rsidRPr="005F3FDF">
        <w:rPr>
          <w:spacing w:val="-4"/>
        </w:rPr>
        <w:t>Familiar individuals can evoke many reactions from crisis center staff who are supporting them. Some may become exhausted or frustrated by repeated contacts or feel helpless because it appears to them that they aren’t making a measurable difference in helping the individual. Some may value the very real relationship</w:t>
      </w:r>
      <w:r w:rsidR="00427866" w:rsidRPr="005F3FDF">
        <w:rPr>
          <w:spacing w:val="-4"/>
        </w:rPr>
        <w:t>, which includes being part of someone’s daily support network,</w:t>
      </w:r>
      <w:r w:rsidRPr="005F3FDF">
        <w:rPr>
          <w:spacing w:val="-4"/>
        </w:rPr>
        <w:t xml:space="preserve"> or feel comforted by seeing a familiar name, phone number, or hearing the voice of someone they enjoy talking with. Striking the balance between empathy, maintaining healthy boundaries, and setting appropriate limits is an ongoing challenge for crisis counselors and crisis center supervisors. The goal is to always listen and acknowledge the individual's concerns, conduct an assessment, and determine an appropriate intervention, including when to end the conversation.</w:t>
      </w:r>
    </w:p>
    <w:p w14:paraId="6047CD2A" w14:textId="48FEAB41" w:rsidR="00572980" w:rsidRDefault="00572980" w:rsidP="00146192">
      <w:pPr>
        <w:spacing w:after="120"/>
      </w:pPr>
      <w:r w:rsidRPr="00A00883">
        <w:rPr>
          <w:b/>
          <w:bCs/>
        </w:rPr>
        <w:t>Related Category:</w:t>
      </w:r>
      <w:r>
        <w:rPr>
          <w:b/>
          <w:bCs/>
        </w:rPr>
        <w:t xml:space="preserve"> </w:t>
      </w:r>
      <w:hyperlink w:anchor="_Techniques_for_Front-Line" w:history="1">
        <w:r w:rsidRPr="008B0E0C">
          <w:rPr>
            <w:rStyle w:val="Hyperlink"/>
          </w:rPr>
          <w:t>Techniques for Front-Line Staff</w:t>
        </w:r>
      </w:hyperlink>
      <w:r>
        <w:t xml:space="preserve">, </w:t>
      </w:r>
      <w:hyperlink w:anchor="_Mental_Health_1" w:history="1">
        <w:r w:rsidRPr="008B0E0C">
          <w:rPr>
            <w:rStyle w:val="Hyperlink"/>
          </w:rPr>
          <w:t>Mental Health</w:t>
        </w:r>
      </w:hyperlink>
      <w:r>
        <w:t xml:space="preserve">, </w:t>
      </w:r>
      <w:hyperlink w:anchor="_Suicide" w:history="1">
        <w:r w:rsidRPr="008B0E0C">
          <w:rPr>
            <w:rStyle w:val="Hyperlink"/>
          </w:rPr>
          <w:t>Suicide</w:t>
        </w:r>
      </w:hyperlink>
    </w:p>
    <w:p w14:paraId="3BC376E5" w14:textId="47A9B6A6" w:rsidR="00394BB1" w:rsidRDefault="00394BB1" w:rsidP="00146192">
      <w:pPr>
        <w:spacing w:after="120"/>
      </w:pPr>
      <w:r>
        <w:tab/>
      </w:r>
      <w:r>
        <w:tab/>
      </w:r>
      <w:r>
        <w:tab/>
      </w:r>
      <w:r>
        <w:tab/>
      </w:r>
      <w:r>
        <w:tab/>
      </w:r>
      <w:r>
        <w:tab/>
      </w:r>
      <w:r>
        <w:tab/>
      </w:r>
      <w:r>
        <w:tab/>
      </w:r>
      <w:r>
        <w:tab/>
      </w:r>
      <w:r>
        <w:tab/>
      </w:r>
      <w:r>
        <w:tab/>
      </w:r>
      <w:r>
        <w:tab/>
      </w:r>
      <w:r>
        <w:tab/>
      </w:r>
    </w:p>
    <w:p w14:paraId="37BB12F4" w14:textId="6A42D0CB" w:rsidR="00394BB1" w:rsidRPr="003B6AF2" w:rsidRDefault="00394BB1" w:rsidP="00146192">
      <w:pPr>
        <w:spacing w:after="120"/>
        <w:rPr>
          <w:b/>
          <w:bCs/>
        </w:rPr>
      </w:pPr>
      <w:r w:rsidRPr="00A00883">
        <w:rPr>
          <w:b/>
          <w:bCs/>
        </w:rPr>
        <w:t>Title:</w:t>
      </w:r>
      <w:r>
        <w:t xml:space="preserve"> </w:t>
      </w:r>
      <w:hyperlink r:id="rId51" w:history="1">
        <w:r w:rsidR="009438C7" w:rsidRPr="00947090">
          <w:rPr>
            <w:rStyle w:val="Hyperlink"/>
            <w:b/>
          </w:rPr>
          <w:t>Frequent Callers: The Whole Story</w:t>
        </w:r>
      </w:hyperlink>
    </w:p>
    <w:p w14:paraId="73A47B8C" w14:textId="0A6C431E" w:rsidR="00394BB1" w:rsidRDefault="00394BB1" w:rsidP="00146192">
      <w:pPr>
        <w:spacing w:after="120"/>
      </w:pPr>
      <w:r w:rsidRPr="00A00883">
        <w:rPr>
          <w:b/>
          <w:bCs/>
        </w:rPr>
        <w:t>Author/Source:</w:t>
      </w:r>
      <w:r>
        <w:t xml:space="preserve"> John Plonski/Inform USA (</w:t>
      </w:r>
      <w:r w:rsidR="009438C7">
        <w:t xml:space="preserve">formerly </w:t>
      </w:r>
      <w:r>
        <w:t>AIRS)</w:t>
      </w:r>
    </w:p>
    <w:p w14:paraId="23B70DCE" w14:textId="47EFC010" w:rsidR="00394BB1" w:rsidRDefault="00394BB1" w:rsidP="00146192">
      <w:pPr>
        <w:spacing w:after="120"/>
      </w:pPr>
      <w:r w:rsidRPr="00A00883">
        <w:rPr>
          <w:b/>
          <w:bCs/>
        </w:rPr>
        <w:t>Date:</w:t>
      </w:r>
      <w:r>
        <w:rPr>
          <w:b/>
          <w:bCs/>
        </w:rPr>
        <w:t xml:space="preserve"> </w:t>
      </w:r>
      <w:r>
        <w:t>2023</w:t>
      </w:r>
    </w:p>
    <w:p w14:paraId="5D122247" w14:textId="57F1B92F" w:rsidR="00394BB1" w:rsidRDefault="00394BB1" w:rsidP="00146192">
      <w:pPr>
        <w:spacing w:after="120"/>
      </w:pPr>
      <w:r w:rsidRPr="00A00883">
        <w:rPr>
          <w:b/>
          <w:bCs/>
        </w:rPr>
        <w:t>Format:</w:t>
      </w:r>
      <w:r>
        <w:rPr>
          <w:b/>
          <w:bCs/>
        </w:rPr>
        <w:t xml:space="preserve"> </w:t>
      </w:r>
      <w:r>
        <w:t xml:space="preserve">PowerPoint </w:t>
      </w:r>
      <w:r w:rsidR="009438C7">
        <w:t>pdf</w:t>
      </w:r>
    </w:p>
    <w:p w14:paraId="6C2BB3DB" w14:textId="32333C46" w:rsidR="00394BB1" w:rsidRDefault="00394BB1" w:rsidP="00146192">
      <w:pPr>
        <w:spacing w:after="120"/>
      </w:pPr>
      <w:r w:rsidRPr="00A00883">
        <w:rPr>
          <w:b/>
          <w:bCs/>
        </w:rPr>
        <w:t>Description:</w:t>
      </w:r>
      <w:r>
        <w:rPr>
          <w:b/>
          <w:bCs/>
        </w:rPr>
        <w:t xml:space="preserve"> </w:t>
      </w:r>
      <w:r>
        <w:t>This workshop was designed to provide caregiving professionals with the knowledge and skills needed to effectively manage frequent callers. The presentation provides attendees with a comprehensive understanding of the topic, as well as practical tools and techniques for managing frequent callers in an I&amp;R setting.  </w:t>
      </w:r>
    </w:p>
    <w:p w14:paraId="3CDB2F9A" w14:textId="52503497" w:rsidR="00394BB1" w:rsidRDefault="00394BB1" w:rsidP="00146192">
      <w:pPr>
        <w:spacing w:after="120"/>
      </w:pPr>
      <w:r w:rsidRPr="00A00883">
        <w:rPr>
          <w:b/>
          <w:bCs/>
        </w:rPr>
        <w:t>Related Category:</w:t>
      </w:r>
      <w:r>
        <w:rPr>
          <w:b/>
          <w:bCs/>
        </w:rPr>
        <w:t xml:space="preserve"> </w:t>
      </w:r>
      <w:hyperlink w:anchor="_Techniques_for_Front-Line" w:history="1">
        <w:r w:rsidRPr="008B0E0C">
          <w:rPr>
            <w:rStyle w:val="Hyperlink"/>
          </w:rPr>
          <w:t>Techniques for Front-Line Staff</w:t>
        </w:r>
      </w:hyperlink>
      <w:r>
        <w:t xml:space="preserve">, </w:t>
      </w:r>
      <w:hyperlink w:anchor="_Mental_Health_1" w:history="1">
        <w:r w:rsidRPr="008B0E0C">
          <w:rPr>
            <w:rStyle w:val="Hyperlink"/>
          </w:rPr>
          <w:t>Mental Health</w:t>
        </w:r>
      </w:hyperlink>
    </w:p>
    <w:p w14:paraId="3FBDF04D" w14:textId="4AAF225F" w:rsidR="00394BB1" w:rsidRDefault="00394BB1" w:rsidP="00146192">
      <w:pPr>
        <w:spacing w:after="120"/>
      </w:pPr>
      <w:r>
        <w:tab/>
      </w:r>
      <w:r>
        <w:tab/>
      </w:r>
      <w:r>
        <w:tab/>
      </w:r>
      <w:r>
        <w:tab/>
      </w:r>
      <w:r>
        <w:tab/>
      </w:r>
      <w:r>
        <w:tab/>
      </w:r>
      <w:r>
        <w:tab/>
      </w:r>
      <w:r>
        <w:tab/>
      </w:r>
      <w:r>
        <w:tab/>
      </w:r>
      <w:r>
        <w:tab/>
      </w:r>
      <w:r>
        <w:tab/>
      </w:r>
    </w:p>
    <w:p w14:paraId="78828507" w14:textId="589755F2" w:rsidR="00572980" w:rsidRDefault="00572980" w:rsidP="00146192">
      <w:pPr>
        <w:spacing w:after="120"/>
      </w:pPr>
      <w:r w:rsidRPr="00A00883">
        <w:rPr>
          <w:b/>
          <w:bCs/>
        </w:rPr>
        <w:lastRenderedPageBreak/>
        <w:t>Title:</w:t>
      </w:r>
      <w:r>
        <w:t xml:space="preserve"> </w:t>
      </w:r>
      <w:hyperlink r:id="rId52" w:history="1">
        <w:r w:rsidR="009438C7" w:rsidRPr="009438C7">
          <w:rPr>
            <w:rStyle w:val="Hyperlink"/>
            <w:b/>
            <w:bCs/>
          </w:rPr>
          <w:t>Social Isolation Resources</w:t>
        </w:r>
      </w:hyperlink>
    </w:p>
    <w:p w14:paraId="42364B50" w14:textId="2E86D92B" w:rsidR="00572980" w:rsidRDefault="00572980" w:rsidP="003806F3">
      <w:pPr>
        <w:spacing w:after="80"/>
      </w:pPr>
      <w:r w:rsidRPr="00A00883">
        <w:rPr>
          <w:b/>
          <w:bCs/>
        </w:rPr>
        <w:t>Author/Source:</w:t>
      </w:r>
      <w:r>
        <w:t xml:space="preserve"> </w:t>
      </w:r>
      <w:r w:rsidR="00FB211D">
        <w:t>SMP Resource Center</w:t>
      </w:r>
    </w:p>
    <w:p w14:paraId="2A94499C" w14:textId="77777777" w:rsidR="00572980" w:rsidRDefault="00572980" w:rsidP="003806F3">
      <w:pPr>
        <w:spacing w:after="80"/>
      </w:pPr>
      <w:r w:rsidRPr="00A00883">
        <w:rPr>
          <w:b/>
          <w:bCs/>
        </w:rPr>
        <w:t>Date:</w:t>
      </w:r>
      <w:r>
        <w:rPr>
          <w:b/>
          <w:bCs/>
        </w:rPr>
        <w:t xml:space="preserve"> </w:t>
      </w:r>
      <w:r>
        <w:t>N/A</w:t>
      </w:r>
    </w:p>
    <w:p w14:paraId="15D8A058" w14:textId="19345C12" w:rsidR="00572980" w:rsidRDefault="00572980" w:rsidP="003806F3">
      <w:pPr>
        <w:spacing w:after="80"/>
      </w:pPr>
      <w:r w:rsidRPr="00A00883">
        <w:rPr>
          <w:b/>
          <w:bCs/>
        </w:rPr>
        <w:t>Format:</w:t>
      </w:r>
      <w:r>
        <w:rPr>
          <w:b/>
          <w:bCs/>
        </w:rPr>
        <w:t xml:space="preserve"> </w:t>
      </w:r>
      <w:r w:rsidR="0094776D">
        <w:t>Website</w:t>
      </w:r>
    </w:p>
    <w:p w14:paraId="7CE70241" w14:textId="41AA5D9D" w:rsidR="004C28C0" w:rsidRDefault="00572980" w:rsidP="000970B1">
      <w:pPr>
        <w:spacing w:after="80"/>
      </w:pPr>
      <w:r w:rsidRPr="00E81CC1">
        <w:rPr>
          <w:b/>
          <w:bCs/>
          <w:spacing w:val="-4"/>
        </w:rPr>
        <w:t xml:space="preserve">Description: </w:t>
      </w:r>
      <w:r w:rsidRPr="00E81CC1">
        <w:rPr>
          <w:spacing w:val="-4"/>
        </w:rPr>
        <w:t>A collection of resources designed to help combat social isolation among older adults and support beneficiaries and caregivers, as well as staff members and volunteers.</w:t>
      </w:r>
      <w:r w:rsidR="007769A4">
        <w:br/>
      </w:r>
      <w:bookmarkStart w:id="4" w:name="_Racial,_Cultural,_Bias"/>
      <w:bookmarkEnd w:id="4"/>
    </w:p>
    <w:p w14:paraId="491B25E8" w14:textId="522ADB60" w:rsidR="002A6E3C" w:rsidRPr="00981B03" w:rsidRDefault="002A6E3C" w:rsidP="007769A4">
      <w:pPr>
        <w:pStyle w:val="Heading2"/>
        <w:spacing w:after="240"/>
      </w:pPr>
      <w:r w:rsidRPr="00981B03">
        <w:t>Racial, Cultural, Bias</w:t>
      </w:r>
    </w:p>
    <w:p w14:paraId="0273A0B3" w14:textId="77777777" w:rsidR="00F858B0" w:rsidRPr="003B6AF2" w:rsidRDefault="00F858B0" w:rsidP="00146192">
      <w:pPr>
        <w:spacing w:after="120"/>
        <w:rPr>
          <w:b/>
          <w:bCs/>
        </w:rPr>
      </w:pPr>
      <w:r w:rsidRPr="00A00883">
        <w:rPr>
          <w:b/>
          <w:bCs/>
        </w:rPr>
        <w:t>Title:</w:t>
      </w:r>
      <w:r>
        <w:rPr>
          <w:b/>
          <w:bCs/>
        </w:rPr>
        <w:t xml:space="preserve"> </w:t>
      </w:r>
      <w:hyperlink r:id="rId53" w:history="1">
        <w:r w:rsidRPr="00F858B0">
          <w:rPr>
            <w:rStyle w:val="Hyperlink"/>
            <w:b/>
            <w:bCs/>
          </w:rPr>
          <w:t>An Introduction to Microaggressions: What Are They, Why Do They Matter for Medicare Services, and How to Avoid and Respond to Them</w:t>
        </w:r>
      </w:hyperlink>
    </w:p>
    <w:p w14:paraId="28E8A53B" w14:textId="77777777" w:rsidR="00F858B0" w:rsidRDefault="00F858B0" w:rsidP="00146192">
      <w:pPr>
        <w:spacing w:after="120"/>
      </w:pPr>
      <w:r w:rsidRPr="00A00883">
        <w:rPr>
          <w:b/>
          <w:bCs/>
        </w:rPr>
        <w:t>Author/Source:</w:t>
      </w:r>
      <w:r>
        <w:t xml:space="preserve"> SHIP TA Center</w:t>
      </w:r>
    </w:p>
    <w:p w14:paraId="001796BD" w14:textId="77777777" w:rsidR="00F858B0" w:rsidRDefault="00F858B0" w:rsidP="00146192">
      <w:pPr>
        <w:spacing w:after="120"/>
      </w:pPr>
      <w:r w:rsidRPr="00A00883">
        <w:rPr>
          <w:b/>
          <w:bCs/>
        </w:rPr>
        <w:t>Date:</w:t>
      </w:r>
      <w:r>
        <w:rPr>
          <w:b/>
          <w:bCs/>
        </w:rPr>
        <w:t xml:space="preserve"> </w:t>
      </w:r>
      <w:r>
        <w:t>2023</w:t>
      </w:r>
    </w:p>
    <w:p w14:paraId="23FE9406" w14:textId="77777777" w:rsidR="00F858B0" w:rsidRDefault="00F858B0" w:rsidP="00146192">
      <w:pPr>
        <w:spacing w:after="120"/>
      </w:pPr>
      <w:r w:rsidRPr="00A00883">
        <w:rPr>
          <w:b/>
          <w:bCs/>
        </w:rPr>
        <w:t>Format:</w:t>
      </w:r>
      <w:r>
        <w:rPr>
          <w:b/>
          <w:bCs/>
        </w:rPr>
        <w:t xml:space="preserve"> </w:t>
      </w:r>
      <w:r>
        <w:t>Webinar</w:t>
      </w:r>
    </w:p>
    <w:p w14:paraId="2B6CC679" w14:textId="5E82AEA1" w:rsidR="00F858B0" w:rsidRDefault="00F858B0" w:rsidP="00146192">
      <w:pPr>
        <w:spacing w:after="120"/>
      </w:pPr>
      <w:r w:rsidRPr="00A00883">
        <w:rPr>
          <w:b/>
          <w:bCs/>
        </w:rPr>
        <w:t>Description:</w:t>
      </w:r>
      <w:r>
        <w:rPr>
          <w:b/>
          <w:bCs/>
        </w:rPr>
        <w:t xml:space="preserve"> </w:t>
      </w:r>
      <w:r w:rsidRPr="00410D37">
        <w:t>During this webinar the presenter defines microaggressions, provides examples of biased and microaggressive behaviors, and give insight into how individuals can respond to microaggressions when they are receivers/witnesses or when they engage in microaggressive behaviors.</w:t>
      </w:r>
      <w:r>
        <w:tab/>
      </w:r>
      <w:r>
        <w:tab/>
      </w:r>
      <w:r>
        <w:tab/>
      </w:r>
      <w:r>
        <w:tab/>
      </w:r>
      <w:r>
        <w:tab/>
      </w:r>
      <w:r>
        <w:tab/>
      </w:r>
      <w:r>
        <w:tab/>
      </w:r>
      <w:r>
        <w:tab/>
      </w:r>
    </w:p>
    <w:p w14:paraId="7A918030" w14:textId="77777777" w:rsidR="00AE3ECC" w:rsidRPr="00AE3ECC" w:rsidRDefault="00AE3ECC" w:rsidP="00146192">
      <w:pPr>
        <w:spacing w:after="120"/>
      </w:pPr>
    </w:p>
    <w:p w14:paraId="52A2E0F1" w14:textId="2B77BBCF" w:rsidR="00346837" w:rsidRDefault="00346837" w:rsidP="00146192">
      <w:pPr>
        <w:spacing w:after="120"/>
      </w:pPr>
      <w:r w:rsidRPr="00A00883">
        <w:rPr>
          <w:b/>
          <w:bCs/>
        </w:rPr>
        <w:t>Title:</w:t>
      </w:r>
      <w:r>
        <w:rPr>
          <w:b/>
          <w:bCs/>
        </w:rPr>
        <w:t xml:space="preserve"> </w:t>
      </w:r>
      <w:hyperlink r:id="rId54" w:history="1">
        <w:r w:rsidR="00F858B0" w:rsidRPr="00F858B0">
          <w:rPr>
            <w:rStyle w:val="Hyperlink"/>
            <w:b/>
            <w:bCs/>
          </w:rPr>
          <w:t>Unconscious Bias and Microaggressions: Implications for Supporting Aging Adults and Individuals with Disabilities Workshop</w:t>
        </w:r>
      </w:hyperlink>
    </w:p>
    <w:p w14:paraId="4D9C71FD" w14:textId="77777777" w:rsidR="00346837" w:rsidRDefault="00346837" w:rsidP="00146192">
      <w:pPr>
        <w:spacing w:after="120"/>
      </w:pPr>
      <w:r w:rsidRPr="00A00883">
        <w:rPr>
          <w:b/>
          <w:bCs/>
        </w:rPr>
        <w:t>Author/Source:</w:t>
      </w:r>
      <w:r>
        <w:t xml:space="preserve"> SHIP TA Center</w:t>
      </w:r>
    </w:p>
    <w:p w14:paraId="455AD593" w14:textId="62E2FEC6" w:rsidR="00346837" w:rsidRDefault="00346837" w:rsidP="00146192">
      <w:pPr>
        <w:spacing w:after="120"/>
      </w:pPr>
      <w:r w:rsidRPr="00A00883">
        <w:rPr>
          <w:b/>
          <w:bCs/>
        </w:rPr>
        <w:t>Date:</w:t>
      </w:r>
      <w:r>
        <w:rPr>
          <w:b/>
          <w:bCs/>
        </w:rPr>
        <w:t xml:space="preserve"> </w:t>
      </w:r>
      <w:r>
        <w:t>2023</w:t>
      </w:r>
    </w:p>
    <w:p w14:paraId="48C04889" w14:textId="4964E71E" w:rsidR="00346837" w:rsidRDefault="00346837" w:rsidP="00146192">
      <w:pPr>
        <w:spacing w:after="120"/>
      </w:pPr>
      <w:r w:rsidRPr="00A00883">
        <w:rPr>
          <w:b/>
          <w:bCs/>
        </w:rPr>
        <w:t>Format:</w:t>
      </w:r>
      <w:r>
        <w:rPr>
          <w:b/>
          <w:bCs/>
        </w:rPr>
        <w:t xml:space="preserve"> </w:t>
      </w:r>
      <w:r>
        <w:t>Webinar</w:t>
      </w:r>
    </w:p>
    <w:p w14:paraId="13AB8B56" w14:textId="5ABBF04F" w:rsidR="00346837" w:rsidRDefault="00346837" w:rsidP="00146192">
      <w:pPr>
        <w:spacing w:after="120"/>
      </w:pPr>
      <w:r w:rsidRPr="00A00883">
        <w:rPr>
          <w:b/>
          <w:bCs/>
        </w:rPr>
        <w:t>Description:</w:t>
      </w:r>
      <w:r>
        <w:rPr>
          <w:b/>
          <w:bCs/>
        </w:rPr>
        <w:t xml:space="preserve"> </w:t>
      </w:r>
      <w:r>
        <w:t xml:space="preserve">During this </w:t>
      </w:r>
      <w:r w:rsidR="00F858B0">
        <w:t>three-hour</w:t>
      </w:r>
      <w:r>
        <w:t xml:space="preserve"> interactive workshop, the presenter defined key language, such as bias and microaggressions, discussed examples of microaggressions and associated consequences, provided space for attendees to reflect on their personal and work experiences with microaggressions, and gave insight into how individuals can respond to microaggressions when they are receivers/witnesses or when they engage in microaggressive behaviors.</w:t>
      </w:r>
    </w:p>
    <w:p w14:paraId="2D48B8B9" w14:textId="1994F47A" w:rsidR="00346837" w:rsidRDefault="00346837" w:rsidP="00146192">
      <w:pPr>
        <w:spacing w:after="120"/>
      </w:pPr>
      <w:r>
        <w:tab/>
      </w:r>
      <w:r>
        <w:tab/>
      </w:r>
      <w:r>
        <w:tab/>
      </w:r>
      <w:r>
        <w:tab/>
      </w:r>
      <w:r>
        <w:tab/>
      </w:r>
      <w:r>
        <w:tab/>
      </w:r>
      <w:r>
        <w:tab/>
      </w:r>
      <w:r>
        <w:tab/>
      </w:r>
      <w:r>
        <w:tab/>
      </w:r>
      <w:r>
        <w:tab/>
      </w:r>
      <w:r>
        <w:tab/>
      </w:r>
    </w:p>
    <w:p w14:paraId="0057A708" w14:textId="5F1E81AF" w:rsidR="00346837" w:rsidRDefault="00346837" w:rsidP="00146192">
      <w:pPr>
        <w:spacing w:after="120"/>
      </w:pPr>
      <w:r w:rsidRPr="00A00883">
        <w:rPr>
          <w:b/>
          <w:bCs/>
        </w:rPr>
        <w:t>Title:</w:t>
      </w:r>
      <w:r>
        <w:rPr>
          <w:b/>
          <w:bCs/>
        </w:rPr>
        <w:t xml:space="preserve"> </w:t>
      </w:r>
      <w:hyperlink r:id="rId55" w:history="1">
        <w:r w:rsidR="00F858B0" w:rsidRPr="00F858B0">
          <w:rPr>
            <w:rStyle w:val="Hyperlink"/>
            <w:b/>
            <w:bCs/>
          </w:rPr>
          <w:t>How to Identify Microaggressions</w:t>
        </w:r>
      </w:hyperlink>
    </w:p>
    <w:p w14:paraId="3DAF85FF" w14:textId="77777777" w:rsidR="00346837" w:rsidRPr="00E74F8C" w:rsidRDefault="00346837" w:rsidP="00146192">
      <w:pPr>
        <w:spacing w:after="120"/>
        <w:rPr>
          <w:b/>
          <w:bCs/>
        </w:rPr>
      </w:pPr>
      <w:r w:rsidRPr="00A00883">
        <w:rPr>
          <w:b/>
          <w:bCs/>
        </w:rPr>
        <w:t>Author/Source:</w:t>
      </w:r>
      <w:r>
        <w:t xml:space="preserve"> SHIP TA Center</w:t>
      </w:r>
    </w:p>
    <w:p w14:paraId="4EC46F1D" w14:textId="76C458C1" w:rsidR="00346837" w:rsidRDefault="00346837" w:rsidP="00146192">
      <w:pPr>
        <w:spacing w:after="120"/>
      </w:pPr>
      <w:r w:rsidRPr="00A00883">
        <w:rPr>
          <w:b/>
          <w:bCs/>
        </w:rPr>
        <w:t>Date:</w:t>
      </w:r>
      <w:r>
        <w:rPr>
          <w:b/>
          <w:bCs/>
        </w:rPr>
        <w:t xml:space="preserve"> </w:t>
      </w:r>
      <w:r>
        <w:t>2023</w:t>
      </w:r>
    </w:p>
    <w:p w14:paraId="60E77E67" w14:textId="77777777" w:rsidR="00346837" w:rsidRDefault="00346837" w:rsidP="00146192">
      <w:pPr>
        <w:spacing w:after="120"/>
      </w:pPr>
      <w:r w:rsidRPr="00A00883">
        <w:rPr>
          <w:b/>
          <w:bCs/>
        </w:rPr>
        <w:t>Format:</w:t>
      </w:r>
      <w:r>
        <w:rPr>
          <w:b/>
          <w:bCs/>
        </w:rPr>
        <w:t xml:space="preserve"> </w:t>
      </w:r>
      <w:r>
        <w:t>Article</w:t>
      </w:r>
    </w:p>
    <w:p w14:paraId="2BE93193" w14:textId="24B04447" w:rsidR="00346837" w:rsidRDefault="00346837" w:rsidP="00146192">
      <w:pPr>
        <w:spacing w:after="120"/>
      </w:pPr>
      <w:r w:rsidRPr="00A00883">
        <w:rPr>
          <w:b/>
          <w:bCs/>
        </w:rPr>
        <w:lastRenderedPageBreak/>
        <w:t>Description:</w:t>
      </w:r>
      <w:r>
        <w:rPr>
          <w:b/>
          <w:bCs/>
        </w:rPr>
        <w:t xml:space="preserve"> </w:t>
      </w:r>
      <w:r>
        <w:t>The article provides examples of microaggressions and a graphic designed to help in understanding how power and marginalization can vary depending on categories related to power and privilege.</w:t>
      </w:r>
      <w:r>
        <w:tab/>
      </w:r>
      <w:r>
        <w:tab/>
      </w:r>
      <w:r>
        <w:tab/>
      </w:r>
      <w:r>
        <w:tab/>
      </w:r>
      <w:r>
        <w:tab/>
      </w:r>
      <w:r>
        <w:tab/>
      </w:r>
      <w:r>
        <w:tab/>
      </w:r>
      <w:r>
        <w:tab/>
      </w:r>
      <w:r>
        <w:tab/>
      </w:r>
    </w:p>
    <w:p w14:paraId="589D27C5" w14:textId="77777777" w:rsidR="0062158D" w:rsidRDefault="0062158D" w:rsidP="00146192">
      <w:pPr>
        <w:spacing w:after="120"/>
        <w:rPr>
          <w:b/>
          <w:bCs/>
        </w:rPr>
      </w:pPr>
    </w:p>
    <w:p w14:paraId="15C08871" w14:textId="4FD68DBC" w:rsidR="000C489B" w:rsidRPr="003B6AF2" w:rsidRDefault="000C489B" w:rsidP="00146192">
      <w:pPr>
        <w:spacing w:after="120"/>
        <w:rPr>
          <w:b/>
          <w:bCs/>
        </w:rPr>
      </w:pPr>
      <w:r w:rsidRPr="00A00883">
        <w:rPr>
          <w:b/>
          <w:bCs/>
        </w:rPr>
        <w:t>Title:</w:t>
      </w:r>
      <w:r>
        <w:t xml:space="preserve"> </w:t>
      </w:r>
      <w:hyperlink r:id="rId56" w:history="1">
        <w:r w:rsidRPr="00E50402">
          <w:rPr>
            <w:rStyle w:val="Hyperlink"/>
            <w:b/>
            <w:bCs/>
          </w:rPr>
          <w:t>The Effectiveness of Active Listening in a Crisis: Why it Works</w:t>
        </w:r>
      </w:hyperlink>
    </w:p>
    <w:p w14:paraId="163F0CED" w14:textId="77777777" w:rsidR="000C489B" w:rsidRDefault="000C489B" w:rsidP="00146192">
      <w:pPr>
        <w:spacing w:after="120"/>
      </w:pPr>
      <w:r w:rsidRPr="00A00883">
        <w:rPr>
          <w:b/>
          <w:bCs/>
        </w:rPr>
        <w:t>Author/Source:</w:t>
      </w:r>
      <w:r>
        <w:t xml:space="preserve"> Inform USA </w:t>
      </w:r>
    </w:p>
    <w:p w14:paraId="0BDFAA94" w14:textId="77777777" w:rsidR="000C489B" w:rsidRDefault="000C489B" w:rsidP="00146192">
      <w:pPr>
        <w:spacing w:after="120"/>
      </w:pPr>
      <w:r w:rsidRPr="00A00883">
        <w:rPr>
          <w:b/>
          <w:bCs/>
        </w:rPr>
        <w:t>Date:</w:t>
      </w:r>
      <w:r>
        <w:rPr>
          <w:b/>
          <w:bCs/>
        </w:rPr>
        <w:t xml:space="preserve"> </w:t>
      </w:r>
      <w:r>
        <w:t>2022</w:t>
      </w:r>
    </w:p>
    <w:p w14:paraId="1E9FB860" w14:textId="77777777" w:rsidR="000C489B" w:rsidRDefault="000C489B" w:rsidP="00146192">
      <w:pPr>
        <w:spacing w:after="120"/>
      </w:pPr>
      <w:r w:rsidRPr="00A00883">
        <w:rPr>
          <w:b/>
          <w:bCs/>
        </w:rPr>
        <w:t>Format:</w:t>
      </w:r>
      <w:r>
        <w:rPr>
          <w:b/>
          <w:bCs/>
        </w:rPr>
        <w:t xml:space="preserve"> </w:t>
      </w:r>
      <w:r>
        <w:t>Webinar</w:t>
      </w:r>
    </w:p>
    <w:p w14:paraId="7070EEB9" w14:textId="77777777" w:rsidR="000C489B" w:rsidRDefault="000C489B" w:rsidP="00146192">
      <w:pPr>
        <w:spacing w:after="120"/>
      </w:pPr>
      <w:r w:rsidRPr="00A00883">
        <w:rPr>
          <w:b/>
          <w:bCs/>
        </w:rPr>
        <w:t>Description:</w:t>
      </w:r>
      <w:r>
        <w:rPr>
          <w:b/>
          <w:bCs/>
        </w:rPr>
        <w:t xml:space="preserve"> </w:t>
      </w:r>
      <w:r>
        <w:t>Have you ever wondered why we perform active listening as de-escalation in a crisis and why this is effective? This presentation will outline what happens in the brain when a person is in a crisis state and why active listening can restore neocortical functioning. The presenter will discuss the evolution of a crisis state and the changes in the brain during the build-up to a crisis when a person is in an active crisis state. The presenter will review how to practice active listening with a caller and how this technique de-escalates and restores the brain to its "resting" state. Active listening builds rapport, establishes trust, and returns the caller to a state of de-escalation and rest.</w:t>
      </w:r>
    </w:p>
    <w:p w14:paraId="378323B9" w14:textId="6D3FB153" w:rsidR="000C489B" w:rsidRPr="00292625" w:rsidRDefault="000C489B" w:rsidP="00146192">
      <w:pPr>
        <w:rPr>
          <w:color w:val="467886" w:themeColor="hyperlink"/>
          <w:u w:val="single"/>
        </w:rPr>
      </w:pPr>
      <w:r w:rsidRPr="00A00883">
        <w:rPr>
          <w:b/>
          <w:bCs/>
        </w:rPr>
        <w:t>Related Category:</w:t>
      </w:r>
      <w:r>
        <w:rPr>
          <w:b/>
          <w:bCs/>
        </w:rPr>
        <w:t xml:space="preserve"> </w:t>
      </w:r>
      <w:hyperlink w:anchor="_Techniques_for_Front-Line" w:history="1">
        <w:r w:rsidRPr="008B0E0C">
          <w:rPr>
            <w:rStyle w:val="Hyperlink"/>
          </w:rPr>
          <w:t>Techniques for Front-Line Staff</w:t>
        </w:r>
      </w:hyperlink>
      <w:r w:rsidRPr="00292625">
        <w:t xml:space="preserve">, </w:t>
      </w:r>
      <w:hyperlink w:anchor="_Mental_Health_1" w:history="1">
        <w:r w:rsidRPr="00E50402">
          <w:rPr>
            <w:rStyle w:val="Hyperlink"/>
          </w:rPr>
          <w:t>Mental Health</w:t>
        </w:r>
      </w:hyperlink>
      <w:r>
        <w:t xml:space="preserve">, </w:t>
      </w:r>
      <w:hyperlink w:anchor="_Threatening,_Offensive,_Aggressive_2" w:history="1">
        <w:r w:rsidRPr="000C489B">
          <w:rPr>
            <w:rStyle w:val="Hyperlink"/>
          </w:rPr>
          <w:t>Threatening/Offensive/Aggressive</w:t>
        </w:r>
      </w:hyperlink>
      <w:r>
        <w:t xml:space="preserve">, </w:t>
      </w:r>
      <w:hyperlink w:anchor="_Suicide" w:history="1">
        <w:r w:rsidRPr="000C489B">
          <w:rPr>
            <w:rStyle w:val="Hyperlink"/>
          </w:rPr>
          <w:t>Suicide</w:t>
        </w:r>
      </w:hyperlink>
    </w:p>
    <w:p w14:paraId="52C2A1EE" w14:textId="77777777" w:rsidR="000C489B" w:rsidRDefault="000C489B" w:rsidP="00146192">
      <w:pPr>
        <w:spacing w:after="120"/>
        <w:rPr>
          <w:b/>
          <w:bCs/>
        </w:rPr>
      </w:pPr>
    </w:p>
    <w:p w14:paraId="2009696A" w14:textId="0658F39C" w:rsidR="00572980" w:rsidRPr="003B6AF2" w:rsidRDefault="00572980" w:rsidP="00146192">
      <w:pPr>
        <w:spacing w:after="120"/>
        <w:rPr>
          <w:b/>
          <w:bCs/>
        </w:rPr>
      </w:pPr>
      <w:r w:rsidRPr="00A00883">
        <w:rPr>
          <w:b/>
          <w:bCs/>
        </w:rPr>
        <w:t>Title:</w:t>
      </w:r>
      <w:r>
        <w:rPr>
          <w:b/>
          <w:bCs/>
        </w:rPr>
        <w:t xml:space="preserve"> </w:t>
      </w:r>
      <w:hyperlink r:id="rId57" w:history="1">
        <w:r w:rsidR="00F858B0" w:rsidRPr="00F858B0">
          <w:rPr>
            <w:rStyle w:val="Hyperlink"/>
            <w:b/>
            <w:bCs/>
          </w:rPr>
          <w:t>Biases, Boundaries &amp; Self-Care in I&amp;R Programs</w:t>
        </w:r>
      </w:hyperlink>
    </w:p>
    <w:p w14:paraId="241DBE6F" w14:textId="77777777" w:rsidR="00572980" w:rsidRDefault="00572980" w:rsidP="00146192">
      <w:pPr>
        <w:spacing w:after="120"/>
      </w:pPr>
      <w:r w:rsidRPr="00A00883">
        <w:rPr>
          <w:b/>
          <w:bCs/>
        </w:rPr>
        <w:t>Author/Source:</w:t>
      </w:r>
      <w:r>
        <w:t xml:space="preserve"> Sandra Ray, CRS</w:t>
      </w:r>
    </w:p>
    <w:p w14:paraId="62E36FB4" w14:textId="7393B98F" w:rsidR="00572980" w:rsidRDefault="00572980" w:rsidP="00146192">
      <w:pPr>
        <w:spacing w:after="120"/>
        <w:rPr>
          <w:b/>
          <w:bCs/>
        </w:rPr>
      </w:pPr>
      <w:r w:rsidRPr="00A00883">
        <w:rPr>
          <w:b/>
          <w:bCs/>
        </w:rPr>
        <w:t>Date:</w:t>
      </w:r>
      <w:r>
        <w:rPr>
          <w:b/>
          <w:bCs/>
        </w:rPr>
        <w:t xml:space="preserve"> </w:t>
      </w:r>
      <w:r w:rsidR="00CC74E2" w:rsidRPr="00CC74E2">
        <w:t>2017</w:t>
      </w:r>
    </w:p>
    <w:p w14:paraId="4A412BD9" w14:textId="50B8C452" w:rsidR="00572980" w:rsidRDefault="00572980" w:rsidP="00146192">
      <w:pPr>
        <w:spacing w:after="120"/>
      </w:pPr>
      <w:r w:rsidRPr="00A00883">
        <w:rPr>
          <w:b/>
          <w:bCs/>
        </w:rPr>
        <w:t>Format:</w:t>
      </w:r>
      <w:r>
        <w:rPr>
          <w:b/>
          <w:bCs/>
        </w:rPr>
        <w:t xml:space="preserve"> </w:t>
      </w:r>
      <w:r>
        <w:t xml:space="preserve">PowerPoint </w:t>
      </w:r>
      <w:r w:rsidR="00F858B0">
        <w:t>pdf</w:t>
      </w:r>
    </w:p>
    <w:p w14:paraId="413C0D68" w14:textId="752E3EFC" w:rsidR="00572980" w:rsidRDefault="00572980" w:rsidP="00146192">
      <w:pPr>
        <w:spacing w:after="120"/>
      </w:pPr>
      <w:r w:rsidRPr="00A00883">
        <w:rPr>
          <w:b/>
          <w:bCs/>
        </w:rPr>
        <w:t>Description:</w:t>
      </w:r>
      <w:r>
        <w:rPr>
          <w:b/>
          <w:bCs/>
        </w:rPr>
        <w:t xml:space="preserve"> </w:t>
      </w:r>
      <w:r>
        <w:t>I&amp;R Specialists need to be acutely aware of ethics, biases and boundaries that may affect how they interact with callers. This presentation focuses on four crucial topics</w:t>
      </w:r>
      <w:r w:rsidR="00046A63">
        <w:t>:</w:t>
      </w:r>
      <w:r>
        <w:t xml:space="preserve"> (1) Hidden biases that the specialist may hold</w:t>
      </w:r>
      <w:r w:rsidR="00046A63">
        <w:t>;</w:t>
      </w:r>
      <w:r>
        <w:t xml:space="preserve"> (2) Ethics of working with callers in a polite and professional manner</w:t>
      </w:r>
      <w:r w:rsidR="00046A63">
        <w:t>;</w:t>
      </w:r>
      <w:r>
        <w:t xml:space="preserve"> (3) Establishing boundaries when working with callers who may hold values contrary to those the specialist may have</w:t>
      </w:r>
      <w:r w:rsidR="00046A63">
        <w:t>;</w:t>
      </w:r>
      <w:r>
        <w:t xml:space="preserve"> and (4) Self-care techniques that are critical for specialists as they provide services to callers on a day-in, day-out basis.</w:t>
      </w:r>
    </w:p>
    <w:p w14:paraId="37DB2600" w14:textId="0D24F129" w:rsidR="00572980" w:rsidRDefault="00572980" w:rsidP="00146192">
      <w:pPr>
        <w:spacing w:after="120"/>
      </w:pPr>
      <w:r w:rsidRPr="00A00883">
        <w:rPr>
          <w:b/>
          <w:bCs/>
        </w:rPr>
        <w:t>Related Category:</w:t>
      </w:r>
      <w:r>
        <w:rPr>
          <w:b/>
          <w:bCs/>
        </w:rPr>
        <w:t xml:space="preserve"> </w:t>
      </w:r>
      <w:hyperlink w:anchor="_Techniques_for_Front-Line" w:history="1">
        <w:r w:rsidRPr="008B0E0C">
          <w:rPr>
            <w:rStyle w:val="Hyperlink"/>
          </w:rPr>
          <w:t>Techniques for Front-Line Staff</w:t>
        </w:r>
      </w:hyperlink>
      <w:r>
        <w:t xml:space="preserve">, </w:t>
      </w:r>
      <w:hyperlink w:anchor="_Professional_Well-Being/Self-Care_1" w:history="1">
        <w:r w:rsidRPr="008B0E0C">
          <w:rPr>
            <w:rStyle w:val="Hyperlink"/>
          </w:rPr>
          <w:t>Professional Well-Being/Self-Care</w:t>
        </w:r>
      </w:hyperlink>
    </w:p>
    <w:p w14:paraId="0ADF6653" w14:textId="77777777" w:rsidR="00C5210A" w:rsidRDefault="00C5210A" w:rsidP="00146192">
      <w:pPr>
        <w:spacing w:after="120"/>
      </w:pPr>
    </w:p>
    <w:p w14:paraId="6BEAAE7A" w14:textId="77777777" w:rsidR="00F858B0" w:rsidRDefault="003D1418" w:rsidP="00146192">
      <w:pPr>
        <w:spacing w:after="120"/>
      </w:pPr>
      <w:r w:rsidRPr="00A00883">
        <w:rPr>
          <w:b/>
          <w:bCs/>
        </w:rPr>
        <w:t>Title:</w:t>
      </w:r>
      <w:r>
        <w:t xml:space="preserve"> </w:t>
      </w:r>
      <w:hyperlink r:id="rId58" w:history="1">
        <w:r w:rsidR="00F858B0" w:rsidRPr="00B541CF">
          <w:rPr>
            <w:rStyle w:val="Hyperlink"/>
            <w:b/>
            <w:bCs/>
          </w:rPr>
          <w:t>Tips On How to Handle Racist Customers</w:t>
        </w:r>
      </w:hyperlink>
      <w:r w:rsidR="00F858B0">
        <w:t xml:space="preserve"> </w:t>
      </w:r>
    </w:p>
    <w:p w14:paraId="6BDF64BA" w14:textId="2D6285A9" w:rsidR="003D1418" w:rsidRDefault="003D1418" w:rsidP="00146192">
      <w:pPr>
        <w:spacing w:after="120"/>
      </w:pPr>
      <w:r w:rsidRPr="00A00883">
        <w:rPr>
          <w:b/>
          <w:bCs/>
        </w:rPr>
        <w:t>Author/Source:</w:t>
      </w:r>
      <w:r>
        <w:t xml:space="preserve"> Kelechi</w:t>
      </w:r>
      <w:r w:rsidR="00B27AEE" w:rsidRPr="00B27AEE">
        <w:t xml:space="preserve"> </w:t>
      </w:r>
      <w:r w:rsidR="00B27AEE">
        <w:t>Okeke</w:t>
      </w:r>
      <w:r>
        <w:t>, CXService360</w:t>
      </w:r>
    </w:p>
    <w:p w14:paraId="454005B6" w14:textId="77777777" w:rsidR="003D1418" w:rsidRDefault="003D1418" w:rsidP="00146192">
      <w:pPr>
        <w:spacing w:after="120"/>
      </w:pPr>
      <w:r w:rsidRPr="00A00883">
        <w:rPr>
          <w:b/>
          <w:bCs/>
        </w:rPr>
        <w:t>Date:</w:t>
      </w:r>
      <w:r>
        <w:rPr>
          <w:b/>
          <w:bCs/>
        </w:rPr>
        <w:t xml:space="preserve"> </w:t>
      </w:r>
      <w:r>
        <w:t>2017</w:t>
      </w:r>
    </w:p>
    <w:p w14:paraId="4427F228" w14:textId="37A036B6" w:rsidR="003D1418" w:rsidRDefault="003D1418" w:rsidP="00146192">
      <w:pPr>
        <w:spacing w:after="120"/>
      </w:pPr>
      <w:r w:rsidRPr="00A00883">
        <w:rPr>
          <w:b/>
          <w:bCs/>
        </w:rPr>
        <w:lastRenderedPageBreak/>
        <w:t>Format:</w:t>
      </w:r>
      <w:r>
        <w:rPr>
          <w:b/>
          <w:bCs/>
        </w:rPr>
        <w:t xml:space="preserve"> </w:t>
      </w:r>
      <w:r w:rsidR="00B27AEE">
        <w:t>Website</w:t>
      </w:r>
      <w:r>
        <w:tab/>
      </w:r>
    </w:p>
    <w:p w14:paraId="4B81B69B" w14:textId="435B6F36" w:rsidR="003D1418" w:rsidRDefault="003D1418" w:rsidP="00146192">
      <w:pPr>
        <w:spacing w:after="120"/>
      </w:pPr>
      <w:r w:rsidRPr="00A00883">
        <w:rPr>
          <w:b/>
          <w:bCs/>
        </w:rPr>
        <w:t>Description:</w:t>
      </w:r>
      <w:r>
        <w:rPr>
          <w:b/>
          <w:bCs/>
        </w:rPr>
        <w:t xml:space="preserve"> </w:t>
      </w:r>
      <w:r w:rsidR="007769A4">
        <w:t>P</w:t>
      </w:r>
      <w:r>
        <w:t>rovides an overview of how to handle racist interactions with customers.</w:t>
      </w:r>
      <w:r>
        <w:tab/>
      </w:r>
    </w:p>
    <w:p w14:paraId="7C3B6A5C" w14:textId="4219FBD5" w:rsidR="003D1418" w:rsidRDefault="003D1418" w:rsidP="00146192">
      <w:pPr>
        <w:spacing w:after="120"/>
      </w:pPr>
      <w:r w:rsidRPr="00A00883">
        <w:rPr>
          <w:b/>
          <w:bCs/>
        </w:rPr>
        <w:t>Related Category:</w:t>
      </w:r>
      <w:r>
        <w:rPr>
          <w:b/>
          <w:bCs/>
        </w:rPr>
        <w:t xml:space="preserve"> </w:t>
      </w:r>
      <w:hyperlink w:anchor="_Techniques_for_Front-Line" w:history="1">
        <w:r w:rsidRPr="008B0E0C">
          <w:rPr>
            <w:rStyle w:val="Hyperlink"/>
          </w:rPr>
          <w:t>Techniques for Front-Line Staff</w:t>
        </w:r>
      </w:hyperlink>
      <w:r>
        <w:tab/>
      </w:r>
      <w:r>
        <w:tab/>
      </w:r>
      <w:r>
        <w:tab/>
      </w:r>
    </w:p>
    <w:p w14:paraId="52100F9F" w14:textId="77777777" w:rsidR="003D1418" w:rsidRDefault="003D1418" w:rsidP="00146192">
      <w:pPr>
        <w:spacing w:after="120"/>
        <w:rPr>
          <w:b/>
          <w:bCs/>
        </w:rPr>
      </w:pPr>
    </w:p>
    <w:p w14:paraId="40E2DE3F" w14:textId="0FE46847" w:rsidR="00410D37" w:rsidRPr="003B6AF2" w:rsidRDefault="00C5210A" w:rsidP="00146192">
      <w:pPr>
        <w:spacing w:after="120"/>
        <w:rPr>
          <w:b/>
          <w:bCs/>
        </w:rPr>
      </w:pPr>
      <w:r w:rsidRPr="00A00883">
        <w:rPr>
          <w:b/>
          <w:bCs/>
        </w:rPr>
        <w:t>Title:</w:t>
      </w:r>
      <w:r>
        <w:rPr>
          <w:b/>
          <w:bCs/>
        </w:rPr>
        <w:t xml:space="preserve"> </w:t>
      </w:r>
      <w:hyperlink r:id="rId59" w:history="1">
        <w:r w:rsidR="00B27AEE" w:rsidRPr="00B27AEE">
          <w:rPr>
            <w:rStyle w:val="Hyperlink"/>
            <w:b/>
            <w:bCs/>
          </w:rPr>
          <w:t>Responding to Microaggressions and Unconscious Bias</w:t>
        </w:r>
      </w:hyperlink>
    </w:p>
    <w:p w14:paraId="584AC317" w14:textId="5F9CFA1C" w:rsidR="00410D37" w:rsidRDefault="00C5210A" w:rsidP="00146192">
      <w:pPr>
        <w:spacing w:after="120"/>
      </w:pPr>
      <w:r w:rsidRPr="00A00883">
        <w:rPr>
          <w:b/>
          <w:bCs/>
        </w:rPr>
        <w:t>Author/Source:</w:t>
      </w:r>
      <w:r>
        <w:t xml:space="preserve"> </w:t>
      </w:r>
      <w:r w:rsidR="00410D37">
        <w:t xml:space="preserve">National Equity Project </w:t>
      </w:r>
    </w:p>
    <w:p w14:paraId="7B029E71" w14:textId="6932589D" w:rsidR="00410D37" w:rsidRDefault="00C5210A" w:rsidP="00146192">
      <w:pPr>
        <w:spacing w:after="120"/>
      </w:pPr>
      <w:r w:rsidRPr="00A00883">
        <w:rPr>
          <w:b/>
          <w:bCs/>
        </w:rPr>
        <w:t>Format:</w:t>
      </w:r>
      <w:r>
        <w:rPr>
          <w:b/>
          <w:bCs/>
        </w:rPr>
        <w:t xml:space="preserve"> </w:t>
      </w:r>
      <w:r w:rsidR="005F5A36">
        <w:t>Website</w:t>
      </w:r>
      <w:r w:rsidR="002A6E3C">
        <w:tab/>
      </w:r>
    </w:p>
    <w:p w14:paraId="4E23C825" w14:textId="5276D698" w:rsidR="004B3822" w:rsidRDefault="00C5210A" w:rsidP="00146192">
      <w:pPr>
        <w:spacing w:after="120"/>
      </w:pPr>
      <w:r w:rsidRPr="00A00883">
        <w:rPr>
          <w:b/>
          <w:bCs/>
        </w:rPr>
        <w:t>Description:</w:t>
      </w:r>
      <w:r>
        <w:rPr>
          <w:b/>
          <w:bCs/>
        </w:rPr>
        <w:t xml:space="preserve"> </w:t>
      </w:r>
      <w:r w:rsidR="002A6E3C">
        <w:t xml:space="preserve">Discusses </w:t>
      </w:r>
      <w:r w:rsidR="00B27AEE">
        <w:t>microaggressions</w:t>
      </w:r>
      <w:r w:rsidR="002A6E3C">
        <w:t xml:space="preserve"> and </w:t>
      </w:r>
      <w:r w:rsidR="00B27AEE">
        <w:t>u</w:t>
      </w:r>
      <w:r w:rsidR="00410D37">
        <w:t>nconscious</w:t>
      </w:r>
      <w:r w:rsidR="002A6E3C">
        <w:t xml:space="preserve"> bias and how to respond if necessary. Gives example responses.</w:t>
      </w:r>
    </w:p>
    <w:p w14:paraId="48E8A6DF" w14:textId="77777777" w:rsidR="004C28C0" w:rsidRDefault="004B3822" w:rsidP="00146192">
      <w:pPr>
        <w:spacing w:after="120"/>
        <w:rPr>
          <w:rStyle w:val="Hyperlink"/>
        </w:rPr>
      </w:pPr>
      <w:r w:rsidRPr="00A00883">
        <w:rPr>
          <w:b/>
          <w:bCs/>
        </w:rPr>
        <w:t>Related Category:</w:t>
      </w:r>
      <w:r>
        <w:rPr>
          <w:b/>
          <w:bCs/>
        </w:rPr>
        <w:t xml:space="preserve"> </w:t>
      </w:r>
      <w:hyperlink w:anchor="_Threatening,_Offensive,_Aggressive_2" w:history="1">
        <w:r w:rsidRPr="008B0E0C">
          <w:rPr>
            <w:rStyle w:val="Hyperlink"/>
          </w:rPr>
          <w:t>Threatening</w:t>
        </w:r>
        <w:r w:rsidR="008B0E0C" w:rsidRPr="008B0E0C">
          <w:rPr>
            <w:rStyle w:val="Hyperlink"/>
          </w:rPr>
          <w:t>/</w:t>
        </w:r>
        <w:r w:rsidRPr="008B0E0C">
          <w:rPr>
            <w:rStyle w:val="Hyperlink"/>
          </w:rPr>
          <w:t>Offensive</w:t>
        </w:r>
        <w:r w:rsidR="008B0E0C" w:rsidRPr="008B0E0C">
          <w:rPr>
            <w:rStyle w:val="Hyperlink"/>
          </w:rPr>
          <w:t>/</w:t>
        </w:r>
        <w:r w:rsidRPr="008B0E0C">
          <w:rPr>
            <w:rStyle w:val="Hyperlink"/>
          </w:rPr>
          <w:t>Aggressive</w:t>
        </w:r>
      </w:hyperlink>
      <w:bookmarkStart w:id="5" w:name="_Mental_Health"/>
      <w:bookmarkEnd w:id="5"/>
    </w:p>
    <w:p w14:paraId="3577796B" w14:textId="77777777" w:rsidR="004C28C0" w:rsidRDefault="004C28C0" w:rsidP="00146192">
      <w:pPr>
        <w:spacing w:after="120"/>
        <w:rPr>
          <w:rStyle w:val="Hyperlink"/>
        </w:rPr>
      </w:pPr>
      <w:bookmarkStart w:id="6" w:name="_Mental_Health_1"/>
      <w:bookmarkEnd w:id="6"/>
    </w:p>
    <w:p w14:paraId="1DDB5354" w14:textId="3AEF9D7C" w:rsidR="00E74F8C" w:rsidRDefault="00D40626" w:rsidP="00AE3ECC">
      <w:pPr>
        <w:pStyle w:val="Heading2"/>
        <w:spacing w:after="240"/>
      </w:pPr>
      <w:r w:rsidRPr="00981B03">
        <w:t>Mental Health</w:t>
      </w:r>
    </w:p>
    <w:p w14:paraId="76B1DA6C" w14:textId="7B4C7F41" w:rsidR="0041768A" w:rsidRDefault="0041768A" w:rsidP="00146192">
      <w:pPr>
        <w:spacing w:after="120"/>
      </w:pPr>
      <w:r w:rsidRPr="00A00883">
        <w:rPr>
          <w:b/>
          <w:bCs/>
        </w:rPr>
        <w:t>Title:</w:t>
      </w:r>
      <w:r>
        <w:t xml:space="preserve"> </w:t>
      </w:r>
      <w:hyperlink r:id="rId60" w:history="1">
        <w:r w:rsidR="003A4262" w:rsidRPr="00947090">
          <w:rPr>
            <w:rStyle w:val="Hyperlink"/>
            <w:b/>
            <w:bCs/>
          </w:rPr>
          <w:t>Responding to Abusive Behavior During 988 Conversations</w:t>
        </w:r>
      </w:hyperlink>
      <w:r>
        <w:tab/>
      </w:r>
    </w:p>
    <w:p w14:paraId="20155873" w14:textId="77777777" w:rsidR="0041768A" w:rsidRDefault="0041768A" w:rsidP="00146192">
      <w:pPr>
        <w:spacing w:after="120"/>
      </w:pPr>
      <w:r w:rsidRPr="00A00883">
        <w:rPr>
          <w:b/>
          <w:bCs/>
        </w:rPr>
        <w:t>Author/Source:</w:t>
      </w:r>
      <w:r>
        <w:t xml:space="preserve"> 988 Suicide &amp; Crisis Lifeline</w:t>
      </w:r>
      <w:r>
        <w:tab/>
      </w:r>
    </w:p>
    <w:p w14:paraId="011EFACE" w14:textId="775952ED" w:rsidR="0041768A" w:rsidRDefault="0041768A" w:rsidP="00146192">
      <w:pPr>
        <w:spacing w:after="120"/>
      </w:pPr>
      <w:r w:rsidRPr="00A00883">
        <w:rPr>
          <w:b/>
          <w:bCs/>
        </w:rPr>
        <w:t>Date:</w:t>
      </w:r>
      <w:r>
        <w:rPr>
          <w:b/>
          <w:bCs/>
        </w:rPr>
        <w:t xml:space="preserve"> </w:t>
      </w:r>
      <w:r>
        <w:t>2024</w:t>
      </w:r>
    </w:p>
    <w:p w14:paraId="1C887480" w14:textId="77777777" w:rsidR="0041768A" w:rsidRDefault="0041768A" w:rsidP="00146192">
      <w:pPr>
        <w:spacing w:after="120"/>
      </w:pPr>
      <w:r w:rsidRPr="00A00883">
        <w:rPr>
          <w:b/>
          <w:bCs/>
        </w:rPr>
        <w:t>Format:</w:t>
      </w:r>
      <w:r>
        <w:rPr>
          <w:b/>
          <w:bCs/>
        </w:rPr>
        <w:t xml:space="preserve"> </w:t>
      </w:r>
      <w:r>
        <w:t>Tip Sheet</w:t>
      </w:r>
    </w:p>
    <w:p w14:paraId="39EA06CD" w14:textId="77777777" w:rsidR="0041768A" w:rsidRDefault="0041768A" w:rsidP="00146192">
      <w:pPr>
        <w:spacing w:after="120"/>
      </w:pPr>
      <w:r w:rsidRPr="00A00883">
        <w:rPr>
          <w:b/>
          <w:bCs/>
        </w:rPr>
        <w:t>Description:</w:t>
      </w:r>
      <w:r>
        <w:rPr>
          <w:b/>
          <w:bCs/>
        </w:rPr>
        <w:t xml:space="preserve"> </w:t>
      </w:r>
      <w:r>
        <w:t>Abusive, harassing, or sexually motivated contacts to the Lifeline can be very challenging to manage, both clinically and operationally. Some contacts can become quite disruptive to the operation and exhausting to the staff. A provocative individual can evoke certain reactions from counselors even when experienced and well-trained. Some crisis counselors may endure an abusive or harassing conversation and continue attempting to try to make progress with such an individual for an extended period of time. Some will have a lower tolerance for what may be perceived as a prank or abuse of the service and quickly end the contact, even if it may be premature to do so. Striking the balance between empathy and limit-setting is an ongoing challenge for counselors and supervisors.</w:t>
      </w:r>
    </w:p>
    <w:p w14:paraId="6213C392" w14:textId="0F93E853" w:rsidR="0041768A" w:rsidRDefault="0041768A" w:rsidP="00146192">
      <w:pPr>
        <w:spacing w:after="120"/>
      </w:pPr>
      <w:r w:rsidRPr="00A00883">
        <w:rPr>
          <w:b/>
          <w:bCs/>
        </w:rPr>
        <w:t>Related Category:</w:t>
      </w:r>
      <w:r>
        <w:rPr>
          <w:b/>
          <w:bCs/>
        </w:rPr>
        <w:t xml:space="preserve"> </w:t>
      </w:r>
      <w:hyperlink w:anchor="_Techniques_for_Front-Line" w:history="1">
        <w:r w:rsidRPr="008B0E0C">
          <w:rPr>
            <w:rStyle w:val="Hyperlink"/>
          </w:rPr>
          <w:t>Techniques for Front-Line Staff</w:t>
        </w:r>
      </w:hyperlink>
      <w:r>
        <w:t xml:space="preserve">, </w:t>
      </w:r>
      <w:hyperlink w:anchor="_Threatening,_Offensive,_Aggressive_2" w:history="1">
        <w:r w:rsidRPr="008B0E0C">
          <w:rPr>
            <w:rStyle w:val="Hyperlink"/>
          </w:rPr>
          <w:t>Threatening/Offensive/Aggressive</w:t>
        </w:r>
      </w:hyperlink>
      <w:r>
        <w:t xml:space="preserve">, </w:t>
      </w:r>
      <w:hyperlink w:anchor="_Suicide" w:history="1">
        <w:r w:rsidRPr="008B0E0C">
          <w:rPr>
            <w:rStyle w:val="Hyperlink"/>
          </w:rPr>
          <w:t>Suicide</w:t>
        </w:r>
      </w:hyperlink>
    </w:p>
    <w:p w14:paraId="34FA09DE" w14:textId="77777777" w:rsidR="0041768A" w:rsidRDefault="0041768A" w:rsidP="00146192">
      <w:pPr>
        <w:spacing w:after="120"/>
        <w:rPr>
          <w:b/>
          <w:bCs/>
        </w:rPr>
      </w:pPr>
    </w:p>
    <w:p w14:paraId="2FE0390F" w14:textId="12901672" w:rsidR="0041768A" w:rsidRDefault="0041768A" w:rsidP="00146192">
      <w:pPr>
        <w:spacing w:after="120"/>
      </w:pPr>
      <w:r w:rsidRPr="00A00883">
        <w:rPr>
          <w:b/>
          <w:bCs/>
        </w:rPr>
        <w:t>Title:</w:t>
      </w:r>
      <w:r>
        <w:t xml:space="preserve"> </w:t>
      </w:r>
      <w:hyperlink r:id="rId61" w:history="1">
        <w:r w:rsidR="00215B95" w:rsidRPr="00947090">
          <w:rPr>
            <w:rStyle w:val="Hyperlink"/>
            <w:b/>
            <w:bCs/>
          </w:rPr>
          <w:t>Guidance for Supporting Familiar Individuals</w:t>
        </w:r>
      </w:hyperlink>
      <w:r>
        <w:tab/>
      </w:r>
    </w:p>
    <w:p w14:paraId="47F9BD34" w14:textId="77777777" w:rsidR="0041768A" w:rsidRDefault="0041768A" w:rsidP="00146192">
      <w:pPr>
        <w:spacing w:after="120"/>
      </w:pPr>
      <w:r w:rsidRPr="00A00883">
        <w:rPr>
          <w:b/>
          <w:bCs/>
        </w:rPr>
        <w:t>Author/Source:</w:t>
      </w:r>
      <w:r>
        <w:t xml:space="preserve"> 988 Suicide &amp; Crisis Lifeline</w:t>
      </w:r>
      <w:r>
        <w:tab/>
      </w:r>
    </w:p>
    <w:p w14:paraId="6AC3D7E7" w14:textId="38CF40AA" w:rsidR="0041768A" w:rsidRDefault="0041768A" w:rsidP="00146192">
      <w:pPr>
        <w:spacing w:after="120"/>
      </w:pPr>
      <w:r w:rsidRPr="00A00883">
        <w:rPr>
          <w:b/>
          <w:bCs/>
        </w:rPr>
        <w:t>Date:</w:t>
      </w:r>
      <w:r>
        <w:rPr>
          <w:b/>
          <w:bCs/>
        </w:rPr>
        <w:t xml:space="preserve"> </w:t>
      </w:r>
      <w:r>
        <w:t>2024</w:t>
      </w:r>
    </w:p>
    <w:p w14:paraId="763EA4D0" w14:textId="77777777" w:rsidR="0041768A" w:rsidRDefault="0041768A" w:rsidP="00146192">
      <w:pPr>
        <w:spacing w:after="120"/>
      </w:pPr>
      <w:r w:rsidRPr="00A00883">
        <w:rPr>
          <w:b/>
          <w:bCs/>
        </w:rPr>
        <w:t>Format:</w:t>
      </w:r>
      <w:r>
        <w:rPr>
          <w:b/>
          <w:bCs/>
        </w:rPr>
        <w:t xml:space="preserve"> </w:t>
      </w:r>
      <w:r>
        <w:t>Tip Sheet</w:t>
      </w:r>
    </w:p>
    <w:p w14:paraId="5C45AEFB" w14:textId="4CD03BDE" w:rsidR="0041768A" w:rsidRDefault="0041768A" w:rsidP="00146192">
      <w:pPr>
        <w:spacing w:after="120"/>
      </w:pPr>
      <w:r w:rsidRPr="00A00883">
        <w:rPr>
          <w:b/>
          <w:bCs/>
        </w:rPr>
        <w:lastRenderedPageBreak/>
        <w:t>Description:</w:t>
      </w:r>
      <w:r>
        <w:rPr>
          <w:b/>
          <w:bCs/>
        </w:rPr>
        <w:t xml:space="preserve"> </w:t>
      </w:r>
      <w:r>
        <w:t>Familiar individuals can evoke many reactions from crisis center staff who are supporting them. Some may become exhausted or frustrated by repeated contacts or feel helpless because it appears to them that they aren’t making a measurable difference in helping the individual. Some may value the very real relationship which includes being part of someone’s daily support network or feel comforted by seeing a familiar name, phone number, or hearing the voice of someone they enjoy talking with. Striking the balance between empathy, maintaining healthy boundaries, and setting appropriate limits is an ongoing challenge for crisis counselors and crisis center supervisors. The goal is to always listen and acknowledge the individual's concerns, conduct an assessment, and determine an appropriate intervention, including when to end the conversation.</w:t>
      </w:r>
      <w:r>
        <w:tab/>
      </w:r>
      <w:r>
        <w:tab/>
      </w:r>
      <w:r>
        <w:tab/>
      </w:r>
      <w:r>
        <w:tab/>
      </w:r>
    </w:p>
    <w:p w14:paraId="7856B0EA" w14:textId="5CDF7B0F" w:rsidR="0041768A" w:rsidRDefault="0041768A" w:rsidP="00146192">
      <w:pPr>
        <w:spacing w:after="120"/>
      </w:pPr>
      <w:r w:rsidRPr="00A00883">
        <w:rPr>
          <w:b/>
          <w:bCs/>
        </w:rPr>
        <w:t>Related Category:</w:t>
      </w:r>
      <w:r>
        <w:rPr>
          <w:b/>
          <w:bCs/>
        </w:rPr>
        <w:t xml:space="preserve"> </w:t>
      </w:r>
      <w:hyperlink w:anchor="_Techniques_for_Front-Line" w:history="1">
        <w:r w:rsidRPr="008B0E0C">
          <w:rPr>
            <w:rStyle w:val="Hyperlink"/>
          </w:rPr>
          <w:t>Techniques for Front-Line Staff</w:t>
        </w:r>
      </w:hyperlink>
      <w:r>
        <w:t xml:space="preserve">, </w:t>
      </w:r>
      <w:hyperlink w:anchor="_Frequent_(Familiar)_Callers" w:history="1">
        <w:r w:rsidRPr="008B0E0C">
          <w:rPr>
            <w:rStyle w:val="Hyperlink"/>
          </w:rPr>
          <w:t>Frequent (Familiar) Callers</w:t>
        </w:r>
      </w:hyperlink>
      <w:r>
        <w:t xml:space="preserve">, </w:t>
      </w:r>
      <w:hyperlink w:anchor="_Suicide" w:history="1">
        <w:r w:rsidRPr="008B0E0C">
          <w:rPr>
            <w:rStyle w:val="Hyperlink"/>
          </w:rPr>
          <w:t>Suicide</w:t>
        </w:r>
      </w:hyperlink>
    </w:p>
    <w:p w14:paraId="30CE0A21" w14:textId="77777777" w:rsidR="0041768A" w:rsidRDefault="0041768A" w:rsidP="00146192">
      <w:pPr>
        <w:spacing w:after="120"/>
      </w:pPr>
      <w:r>
        <w:tab/>
      </w:r>
      <w:r>
        <w:tab/>
      </w:r>
      <w:r>
        <w:tab/>
      </w:r>
      <w:r>
        <w:tab/>
      </w:r>
      <w:r>
        <w:tab/>
      </w:r>
      <w:r>
        <w:tab/>
      </w:r>
      <w:r>
        <w:tab/>
      </w:r>
      <w:r>
        <w:tab/>
      </w:r>
      <w:r>
        <w:tab/>
      </w:r>
      <w:r>
        <w:tab/>
      </w:r>
      <w:r>
        <w:tab/>
      </w:r>
      <w:r>
        <w:tab/>
      </w:r>
      <w:r>
        <w:tab/>
      </w:r>
    </w:p>
    <w:p w14:paraId="67E039A3" w14:textId="72D7A45E" w:rsidR="00E74F8C" w:rsidRDefault="00E74F8C" w:rsidP="00146192">
      <w:pPr>
        <w:spacing w:after="120"/>
      </w:pPr>
      <w:r w:rsidRPr="00A00883">
        <w:rPr>
          <w:b/>
          <w:bCs/>
        </w:rPr>
        <w:t>Title:</w:t>
      </w:r>
      <w:r>
        <w:rPr>
          <w:b/>
          <w:bCs/>
        </w:rPr>
        <w:t xml:space="preserve"> </w:t>
      </w:r>
      <w:hyperlink r:id="rId62" w:history="1">
        <w:r w:rsidR="003A4262" w:rsidRPr="003A4262">
          <w:rPr>
            <w:rStyle w:val="Hyperlink"/>
            <w:b/>
            <w:bCs/>
          </w:rPr>
          <w:t>Working with and Through Psychosis: Considerations for APS</w:t>
        </w:r>
      </w:hyperlink>
      <w:r w:rsidR="003A4262">
        <w:t> </w:t>
      </w:r>
      <w:r w:rsidR="003A4262">
        <w:rPr>
          <w:b/>
          <w:bCs/>
        </w:rPr>
        <w:t xml:space="preserve"> </w:t>
      </w:r>
      <w:r w:rsidR="00AE2ABD">
        <w:t>(training materials) </w:t>
      </w:r>
    </w:p>
    <w:p w14:paraId="11E3831A" w14:textId="76F0D17F" w:rsidR="00E74F8C" w:rsidRDefault="00E74F8C" w:rsidP="00146192">
      <w:pPr>
        <w:spacing w:after="120"/>
      </w:pPr>
      <w:r w:rsidRPr="00A00883">
        <w:rPr>
          <w:b/>
          <w:bCs/>
        </w:rPr>
        <w:t>Author/Source:</w:t>
      </w:r>
      <w:r>
        <w:t xml:space="preserve"> </w:t>
      </w:r>
      <w:r w:rsidR="00AE2ABD">
        <w:t>San Diego State University School of Social Work, Academy for Professional Excellence</w:t>
      </w:r>
    </w:p>
    <w:p w14:paraId="775074C9" w14:textId="6A9D6680" w:rsidR="00E74F8C" w:rsidRPr="00E74F8C" w:rsidRDefault="00E74F8C" w:rsidP="00146192">
      <w:pPr>
        <w:spacing w:after="120"/>
        <w:rPr>
          <w:b/>
          <w:bCs/>
        </w:rPr>
      </w:pPr>
      <w:r w:rsidRPr="00A00883">
        <w:rPr>
          <w:b/>
          <w:bCs/>
        </w:rPr>
        <w:t>Date:</w:t>
      </w:r>
      <w:r>
        <w:rPr>
          <w:b/>
          <w:bCs/>
        </w:rPr>
        <w:t xml:space="preserve"> </w:t>
      </w:r>
      <w:r w:rsidR="00AE2ABD">
        <w:t>2023</w:t>
      </w:r>
      <w:r w:rsidR="00AE2ABD">
        <w:tab/>
      </w:r>
    </w:p>
    <w:p w14:paraId="7EC08B30" w14:textId="0BEE1D39" w:rsidR="003A4262" w:rsidRPr="003A4262" w:rsidRDefault="003A4262" w:rsidP="00146192">
      <w:pPr>
        <w:spacing w:after="120"/>
      </w:pPr>
      <w:r w:rsidRPr="00A00883">
        <w:rPr>
          <w:b/>
          <w:bCs/>
        </w:rPr>
        <w:t>Format:</w:t>
      </w:r>
      <w:r>
        <w:rPr>
          <w:b/>
          <w:bCs/>
        </w:rPr>
        <w:t xml:space="preserve"> </w:t>
      </w:r>
      <w:r>
        <w:t>PowerPoint and more</w:t>
      </w:r>
    </w:p>
    <w:p w14:paraId="2EC49D4F" w14:textId="6B95A41D" w:rsidR="00E74F8C" w:rsidRDefault="00E74F8C" w:rsidP="00146192">
      <w:pPr>
        <w:spacing w:after="120"/>
      </w:pPr>
      <w:r w:rsidRPr="00A00883">
        <w:rPr>
          <w:b/>
          <w:bCs/>
        </w:rPr>
        <w:t>Description:</w:t>
      </w:r>
      <w:r>
        <w:rPr>
          <w:b/>
          <w:bCs/>
        </w:rPr>
        <w:t xml:space="preserve"> </w:t>
      </w:r>
      <w:r w:rsidR="00AE2ABD">
        <w:t>This course provides APS professionals with foundational knowledge and tools needed to work effectively with individuals actively experiencing serious mental health symptoms, such as psychosis. Includes trainer and participant manuals, PPT and audio. © 2023. San Diego State University School of Social Work, Academy for Professional Excellence</w:t>
      </w:r>
    </w:p>
    <w:p w14:paraId="78D48667" w14:textId="77777777" w:rsidR="0062158D" w:rsidRDefault="0062158D" w:rsidP="00146192">
      <w:pPr>
        <w:spacing w:after="120"/>
        <w:rPr>
          <w:b/>
          <w:bCs/>
        </w:rPr>
      </w:pPr>
    </w:p>
    <w:p w14:paraId="1558F8B5" w14:textId="200B9EB7" w:rsidR="00E74F8C" w:rsidRDefault="00E74F8C" w:rsidP="00146192">
      <w:pPr>
        <w:spacing w:after="120"/>
      </w:pPr>
      <w:r w:rsidRPr="00A00883">
        <w:rPr>
          <w:b/>
          <w:bCs/>
        </w:rPr>
        <w:t>Title</w:t>
      </w:r>
      <w:r w:rsidRPr="007769DE">
        <w:rPr>
          <w:b/>
          <w:bCs/>
        </w:rPr>
        <w:t>:</w:t>
      </w:r>
      <w:r w:rsidRPr="007769DE">
        <w:t xml:space="preserve"> </w:t>
      </w:r>
      <w:hyperlink r:id="rId63" w:history="1">
        <w:r w:rsidR="009438C7" w:rsidRPr="00947090">
          <w:rPr>
            <w:rStyle w:val="Hyperlink"/>
            <w:b/>
          </w:rPr>
          <w:t>Frequent Callers: The Whole Story</w:t>
        </w:r>
      </w:hyperlink>
    </w:p>
    <w:p w14:paraId="5B61ED26" w14:textId="3F850929" w:rsidR="00E74F8C" w:rsidRDefault="00E74F8C" w:rsidP="00146192">
      <w:pPr>
        <w:spacing w:after="120"/>
      </w:pPr>
      <w:r w:rsidRPr="00A00883">
        <w:rPr>
          <w:b/>
          <w:bCs/>
        </w:rPr>
        <w:t>Author/Source:</w:t>
      </w:r>
      <w:r>
        <w:t xml:space="preserve"> John Plonski/Inform USA (</w:t>
      </w:r>
      <w:r w:rsidR="009438C7">
        <w:t xml:space="preserve">formerly </w:t>
      </w:r>
      <w:r>
        <w:t>AIRS)</w:t>
      </w:r>
    </w:p>
    <w:p w14:paraId="56D3AB76" w14:textId="77777777" w:rsidR="00E74F8C" w:rsidRDefault="00E74F8C" w:rsidP="00146192">
      <w:pPr>
        <w:spacing w:after="120"/>
      </w:pPr>
      <w:r w:rsidRPr="00A00883">
        <w:rPr>
          <w:b/>
          <w:bCs/>
        </w:rPr>
        <w:t>Date:</w:t>
      </w:r>
      <w:r>
        <w:rPr>
          <w:b/>
          <w:bCs/>
        </w:rPr>
        <w:t xml:space="preserve"> </w:t>
      </w:r>
      <w:r>
        <w:t>2023</w:t>
      </w:r>
      <w:r>
        <w:tab/>
      </w:r>
    </w:p>
    <w:p w14:paraId="1165B3D9" w14:textId="44295C10" w:rsidR="00E74F8C" w:rsidRDefault="00E74F8C" w:rsidP="00146192">
      <w:pPr>
        <w:spacing w:after="120"/>
      </w:pPr>
      <w:r w:rsidRPr="00A00883">
        <w:rPr>
          <w:b/>
          <w:bCs/>
        </w:rPr>
        <w:t>Format:</w:t>
      </w:r>
      <w:r>
        <w:rPr>
          <w:b/>
          <w:bCs/>
        </w:rPr>
        <w:t xml:space="preserve"> </w:t>
      </w:r>
      <w:r>
        <w:t>PowerPoint p</w:t>
      </w:r>
      <w:r w:rsidR="009438C7">
        <w:t>df</w:t>
      </w:r>
    </w:p>
    <w:p w14:paraId="05B1477B" w14:textId="35557AD0" w:rsidR="00E74F8C" w:rsidRDefault="00E74F8C" w:rsidP="00146192">
      <w:pPr>
        <w:spacing w:after="120"/>
      </w:pPr>
      <w:r w:rsidRPr="00A00883">
        <w:rPr>
          <w:b/>
          <w:bCs/>
        </w:rPr>
        <w:t>Description:</w:t>
      </w:r>
      <w:r>
        <w:rPr>
          <w:b/>
          <w:bCs/>
        </w:rPr>
        <w:t xml:space="preserve"> </w:t>
      </w:r>
      <w:r>
        <w:t>This workshop was designed to provide caregiving professionals with the knowledge and skills needed to effectively manage frequent callers. The presentation provides attendees with a comprehensive understanding of the topic, as well as practical tools and techniques for managing frequent callers in an I&amp;R setting.</w:t>
      </w:r>
      <w:r>
        <w:tab/>
      </w:r>
      <w:r>
        <w:tab/>
      </w:r>
      <w:r>
        <w:tab/>
      </w:r>
      <w:r>
        <w:tab/>
      </w:r>
    </w:p>
    <w:p w14:paraId="1EBDA842" w14:textId="45D1055F" w:rsidR="00AE2ABD" w:rsidRDefault="00E74F8C" w:rsidP="00146192">
      <w:pPr>
        <w:spacing w:after="120"/>
      </w:pPr>
      <w:r w:rsidRPr="00A00883">
        <w:rPr>
          <w:b/>
          <w:bCs/>
        </w:rPr>
        <w:t>Related Category:</w:t>
      </w:r>
      <w:r>
        <w:rPr>
          <w:b/>
          <w:bCs/>
        </w:rPr>
        <w:t xml:space="preserve"> </w:t>
      </w:r>
      <w:hyperlink w:anchor="_Techniques_for_Front-Line" w:history="1">
        <w:r w:rsidR="00AE2ABD" w:rsidRPr="008B0E0C">
          <w:rPr>
            <w:rStyle w:val="Hyperlink"/>
          </w:rPr>
          <w:t>Techniques for Front-Line Staff</w:t>
        </w:r>
      </w:hyperlink>
      <w:r w:rsidR="00D40626">
        <w:t xml:space="preserve">, </w:t>
      </w:r>
      <w:hyperlink w:anchor="_Frequent_(Familiar)_Callers" w:history="1">
        <w:r w:rsidR="00AE2ABD" w:rsidRPr="008B0E0C">
          <w:rPr>
            <w:rStyle w:val="Hyperlink"/>
          </w:rPr>
          <w:t>Frequent (Familiar) Callers</w:t>
        </w:r>
      </w:hyperlink>
    </w:p>
    <w:p w14:paraId="681831C4" w14:textId="77777777" w:rsidR="0041768A" w:rsidRDefault="0041768A" w:rsidP="00146192">
      <w:pPr>
        <w:spacing w:after="120"/>
        <w:rPr>
          <w:b/>
          <w:bCs/>
        </w:rPr>
      </w:pPr>
    </w:p>
    <w:p w14:paraId="37ADD8D0" w14:textId="7397F96F" w:rsidR="00E74F8C" w:rsidRPr="003B6AF2" w:rsidRDefault="00E74F8C" w:rsidP="00146192">
      <w:pPr>
        <w:spacing w:after="120"/>
        <w:rPr>
          <w:b/>
          <w:bCs/>
        </w:rPr>
      </w:pPr>
      <w:r w:rsidRPr="00A00883">
        <w:rPr>
          <w:b/>
          <w:bCs/>
        </w:rPr>
        <w:t>Title:</w:t>
      </w:r>
      <w:r>
        <w:t xml:space="preserve"> </w:t>
      </w:r>
      <w:hyperlink r:id="rId64" w:history="1">
        <w:r w:rsidR="003A4262" w:rsidRPr="00947090">
          <w:rPr>
            <w:rStyle w:val="Hyperlink"/>
            <w:b/>
          </w:rPr>
          <w:t>Responding to Angry Expressions During Crisis Conversations</w:t>
        </w:r>
      </w:hyperlink>
    </w:p>
    <w:p w14:paraId="381CC921" w14:textId="146887B3" w:rsidR="00E74F8C" w:rsidRDefault="00E74F8C" w:rsidP="00146192">
      <w:pPr>
        <w:spacing w:after="120"/>
      </w:pPr>
      <w:r w:rsidRPr="00A00883">
        <w:rPr>
          <w:b/>
          <w:bCs/>
        </w:rPr>
        <w:t>Author/Source:</w:t>
      </w:r>
      <w:r>
        <w:t xml:space="preserve"> 988 Suicide &amp; Crisis Lifeline</w:t>
      </w:r>
    </w:p>
    <w:p w14:paraId="435CC7FC" w14:textId="5FD7480E" w:rsidR="00E74F8C" w:rsidRDefault="00E74F8C" w:rsidP="00146192">
      <w:pPr>
        <w:spacing w:after="120"/>
      </w:pPr>
      <w:r w:rsidRPr="00A00883">
        <w:rPr>
          <w:b/>
          <w:bCs/>
        </w:rPr>
        <w:t>Date:</w:t>
      </w:r>
      <w:r>
        <w:rPr>
          <w:b/>
          <w:bCs/>
        </w:rPr>
        <w:t xml:space="preserve"> </w:t>
      </w:r>
      <w:r>
        <w:t>2023</w:t>
      </w:r>
    </w:p>
    <w:p w14:paraId="5970F5F2" w14:textId="77777777" w:rsidR="00E74F8C" w:rsidRDefault="00E74F8C" w:rsidP="00146192">
      <w:pPr>
        <w:spacing w:after="120"/>
      </w:pPr>
      <w:r w:rsidRPr="00A00883">
        <w:rPr>
          <w:b/>
          <w:bCs/>
        </w:rPr>
        <w:lastRenderedPageBreak/>
        <w:t>Format:</w:t>
      </w:r>
      <w:r>
        <w:rPr>
          <w:b/>
          <w:bCs/>
        </w:rPr>
        <w:t xml:space="preserve"> </w:t>
      </w:r>
      <w:r>
        <w:t>Tip Sheet</w:t>
      </w:r>
    </w:p>
    <w:p w14:paraId="5D98383A" w14:textId="6988F2A1" w:rsidR="00E74F8C" w:rsidRDefault="00E74F8C" w:rsidP="00146192">
      <w:pPr>
        <w:spacing w:after="120"/>
      </w:pPr>
      <w:r w:rsidRPr="00A00883">
        <w:rPr>
          <w:b/>
          <w:bCs/>
        </w:rPr>
        <w:t>Description:</w:t>
      </w:r>
      <w:r>
        <w:rPr>
          <w:b/>
          <w:bCs/>
        </w:rPr>
        <w:t xml:space="preserve"> </w:t>
      </w:r>
      <w:r>
        <w:t>Anger is often used as a mechanism to cope with complex emotions. Anger and frustration are common responses to heightened emotional states, such as stress, fear, and sadness. Individuals who are expressing anger may also be struggling with feeling misunderstood, as though their needs are not being met, or as though they have lost control of their life. Regardless of the reasons behind the anger, it is important that crisis counselors respond to individuals in ways that validate their emotional experience and empower them to move through the crisis.</w:t>
      </w:r>
    </w:p>
    <w:p w14:paraId="59C22D50" w14:textId="77B55870" w:rsidR="00AE2ABD" w:rsidRDefault="00E74F8C" w:rsidP="00146192">
      <w:pPr>
        <w:spacing w:after="120"/>
        <w:rPr>
          <w:rStyle w:val="Hyperlink"/>
        </w:rPr>
      </w:pPr>
      <w:r w:rsidRPr="00A00883">
        <w:rPr>
          <w:b/>
          <w:bCs/>
        </w:rPr>
        <w:t>Related Category:</w:t>
      </w:r>
      <w:r>
        <w:rPr>
          <w:b/>
          <w:bCs/>
        </w:rPr>
        <w:t xml:space="preserve"> </w:t>
      </w:r>
      <w:hyperlink w:anchor="_Techniques_for_Front-Line" w:history="1">
        <w:r w:rsidR="00AE2ABD" w:rsidRPr="008B0E0C">
          <w:rPr>
            <w:rStyle w:val="Hyperlink"/>
          </w:rPr>
          <w:t>Techniques for Front-Line Staff</w:t>
        </w:r>
      </w:hyperlink>
      <w:r w:rsidR="00D40626">
        <w:t xml:space="preserve">, </w:t>
      </w:r>
      <w:hyperlink w:anchor="_Threatening,_Offensive,_Aggressive_2" w:history="1">
        <w:r w:rsidR="00AE2ABD" w:rsidRPr="008B0E0C">
          <w:rPr>
            <w:rStyle w:val="Hyperlink"/>
          </w:rPr>
          <w:t>Threatening/Offensive/Aggressive</w:t>
        </w:r>
      </w:hyperlink>
    </w:p>
    <w:p w14:paraId="45AF670D" w14:textId="77777777" w:rsidR="004C28C0" w:rsidRDefault="004C28C0" w:rsidP="00146192">
      <w:pPr>
        <w:spacing w:after="120"/>
        <w:rPr>
          <w:rStyle w:val="Hyperlink"/>
        </w:rPr>
      </w:pPr>
    </w:p>
    <w:p w14:paraId="7FE016F1" w14:textId="24959CEC" w:rsidR="000944C6" w:rsidRPr="003B6AF2" w:rsidRDefault="000944C6" w:rsidP="00146192">
      <w:pPr>
        <w:spacing w:after="120"/>
        <w:rPr>
          <w:b/>
          <w:bCs/>
        </w:rPr>
      </w:pPr>
      <w:r w:rsidRPr="00A00883">
        <w:rPr>
          <w:b/>
          <w:bCs/>
        </w:rPr>
        <w:t>Title:</w:t>
      </w:r>
      <w:r>
        <w:t xml:space="preserve"> </w:t>
      </w:r>
      <w:hyperlink r:id="rId65" w:history="1">
        <w:r w:rsidR="00C45493" w:rsidRPr="0039035E">
          <w:rPr>
            <w:rStyle w:val="Hyperlink"/>
            <w:b/>
            <w:bCs/>
          </w:rPr>
          <w:t>How Can I De-Escalate a Situation When Someone is Angry or Agitated?</w:t>
        </w:r>
      </w:hyperlink>
    </w:p>
    <w:p w14:paraId="52DD0E44" w14:textId="77777777" w:rsidR="000944C6" w:rsidRDefault="000944C6" w:rsidP="00146192">
      <w:pPr>
        <w:spacing w:after="120"/>
      </w:pPr>
      <w:r w:rsidRPr="00A00883">
        <w:rPr>
          <w:b/>
          <w:bCs/>
        </w:rPr>
        <w:t>Author/Source:</w:t>
      </w:r>
      <w:r>
        <w:t xml:space="preserve"> NSW.Gov</w:t>
      </w:r>
      <w:r>
        <w:tab/>
      </w:r>
    </w:p>
    <w:p w14:paraId="136C3FF7" w14:textId="77777777" w:rsidR="000944C6" w:rsidRDefault="000944C6" w:rsidP="00146192">
      <w:pPr>
        <w:spacing w:after="120"/>
      </w:pPr>
      <w:r w:rsidRPr="00A00883">
        <w:rPr>
          <w:b/>
          <w:bCs/>
        </w:rPr>
        <w:t>Date:</w:t>
      </w:r>
      <w:r>
        <w:rPr>
          <w:b/>
          <w:bCs/>
        </w:rPr>
        <w:t xml:space="preserve"> </w:t>
      </w:r>
      <w:r>
        <w:t>2023</w:t>
      </w:r>
    </w:p>
    <w:p w14:paraId="3ADE93C3" w14:textId="77777777" w:rsidR="000944C6" w:rsidRDefault="000944C6" w:rsidP="00146192">
      <w:pPr>
        <w:spacing w:after="120"/>
      </w:pPr>
      <w:r w:rsidRPr="00A00883">
        <w:rPr>
          <w:b/>
          <w:bCs/>
        </w:rPr>
        <w:t>Format:</w:t>
      </w:r>
      <w:r>
        <w:rPr>
          <w:b/>
          <w:bCs/>
        </w:rPr>
        <w:t xml:space="preserve"> </w:t>
      </w:r>
      <w:r>
        <w:t>Article</w:t>
      </w:r>
    </w:p>
    <w:p w14:paraId="07D7800D" w14:textId="77777777" w:rsidR="000944C6" w:rsidRDefault="000944C6" w:rsidP="00146192">
      <w:pPr>
        <w:spacing w:after="120"/>
      </w:pPr>
      <w:r w:rsidRPr="00A00883">
        <w:rPr>
          <w:b/>
          <w:bCs/>
        </w:rPr>
        <w:t>Description:</w:t>
      </w:r>
      <w:r>
        <w:rPr>
          <w:b/>
          <w:bCs/>
        </w:rPr>
        <w:t xml:space="preserve"> </w:t>
      </w:r>
      <w:r>
        <w:t>This brief article outlines a 7-step process for working with an agitated or angry person.  The acronym "LOWLINE" is used to outline each of the seven steps.</w:t>
      </w:r>
    </w:p>
    <w:p w14:paraId="71582EE3" w14:textId="702024C5" w:rsidR="000944C6" w:rsidRDefault="000944C6" w:rsidP="00146192">
      <w:pPr>
        <w:spacing w:after="120"/>
      </w:pPr>
      <w:r w:rsidRPr="00A00883">
        <w:rPr>
          <w:b/>
          <w:bCs/>
        </w:rPr>
        <w:t>Related Category:</w:t>
      </w:r>
      <w:r>
        <w:rPr>
          <w:b/>
          <w:bCs/>
        </w:rPr>
        <w:t xml:space="preserve"> </w:t>
      </w:r>
      <w:hyperlink w:anchor="_Techniques_for_Front-Line" w:history="1">
        <w:r w:rsidR="004A6076" w:rsidRPr="00765CA4">
          <w:rPr>
            <w:rStyle w:val="Hyperlink"/>
          </w:rPr>
          <w:t>Techniques for Front-Line Staff</w:t>
        </w:r>
      </w:hyperlink>
    </w:p>
    <w:p w14:paraId="0F02F790" w14:textId="77777777" w:rsidR="000944C6" w:rsidRDefault="000944C6" w:rsidP="00146192">
      <w:pPr>
        <w:spacing w:after="120"/>
        <w:rPr>
          <w:b/>
          <w:bCs/>
        </w:rPr>
      </w:pPr>
    </w:p>
    <w:p w14:paraId="609B8771" w14:textId="2F59DA6E" w:rsidR="003D1418" w:rsidRDefault="003D1418" w:rsidP="00146192">
      <w:pPr>
        <w:spacing w:after="120"/>
      </w:pPr>
      <w:r w:rsidRPr="00A00883">
        <w:rPr>
          <w:b/>
          <w:bCs/>
        </w:rPr>
        <w:t>Title:</w:t>
      </w:r>
      <w:r>
        <w:t xml:space="preserve"> </w:t>
      </w:r>
      <w:hyperlink r:id="rId66" w:history="1">
        <w:r w:rsidR="00C45493" w:rsidRPr="00681AA6">
          <w:rPr>
            <w:rStyle w:val="Hyperlink"/>
            <w:b/>
            <w:bCs/>
          </w:rPr>
          <w:t>Solving the 7 Hardest Customer Service Scenarios (Examples + Best Practices)</w:t>
        </w:r>
      </w:hyperlink>
      <w:r w:rsidRPr="003B6AF2">
        <w:rPr>
          <w:b/>
          <w:bCs/>
        </w:rPr>
        <w:tab/>
      </w:r>
    </w:p>
    <w:p w14:paraId="49A7D3F7" w14:textId="77777777" w:rsidR="003D1418" w:rsidRDefault="003D1418" w:rsidP="00146192">
      <w:pPr>
        <w:spacing w:after="120"/>
      </w:pPr>
      <w:r w:rsidRPr="00A00883">
        <w:rPr>
          <w:b/>
          <w:bCs/>
        </w:rPr>
        <w:t>Author/Source:</w:t>
      </w:r>
      <w:r>
        <w:t xml:space="preserve"> Userlike</w:t>
      </w:r>
    </w:p>
    <w:p w14:paraId="0B6BA8C9" w14:textId="77777777" w:rsidR="003D1418" w:rsidRDefault="003D1418" w:rsidP="00146192">
      <w:pPr>
        <w:spacing w:after="120"/>
      </w:pPr>
      <w:r w:rsidRPr="00A00883">
        <w:rPr>
          <w:b/>
          <w:bCs/>
        </w:rPr>
        <w:t>Date:</w:t>
      </w:r>
      <w:r>
        <w:rPr>
          <w:b/>
          <w:bCs/>
        </w:rPr>
        <w:t xml:space="preserve"> </w:t>
      </w:r>
      <w:r>
        <w:t>2022</w:t>
      </w:r>
      <w:r>
        <w:tab/>
      </w:r>
    </w:p>
    <w:p w14:paraId="3C36CF42" w14:textId="77777777" w:rsidR="003D1418" w:rsidRDefault="003D1418" w:rsidP="00146192">
      <w:pPr>
        <w:spacing w:after="120"/>
      </w:pPr>
      <w:r w:rsidRPr="00A00883">
        <w:rPr>
          <w:b/>
          <w:bCs/>
        </w:rPr>
        <w:t>Format:</w:t>
      </w:r>
      <w:r>
        <w:rPr>
          <w:b/>
          <w:bCs/>
        </w:rPr>
        <w:t xml:space="preserve"> </w:t>
      </w:r>
      <w:r>
        <w:t>Article</w:t>
      </w:r>
    </w:p>
    <w:p w14:paraId="1DB9DF36" w14:textId="7D4FC13E" w:rsidR="003D1418" w:rsidRDefault="003D1418" w:rsidP="00146192">
      <w:pPr>
        <w:spacing w:after="120"/>
      </w:pPr>
      <w:r w:rsidRPr="00A00883">
        <w:rPr>
          <w:b/>
          <w:bCs/>
        </w:rPr>
        <w:t>Description:</w:t>
      </w:r>
      <w:r>
        <w:rPr>
          <w:b/>
          <w:bCs/>
        </w:rPr>
        <w:t xml:space="preserve"> </w:t>
      </w:r>
      <w:r>
        <w:t>Describes “7 toughest customer service scenarios”, including when a customer displays racism, sexism, or is aggressive, and “best practices” on suggested responses.</w:t>
      </w:r>
      <w:r>
        <w:tab/>
      </w:r>
    </w:p>
    <w:p w14:paraId="7EB4D1FC" w14:textId="75EB1DAB" w:rsidR="003D1418" w:rsidRDefault="003D1418" w:rsidP="00146192">
      <w:pPr>
        <w:spacing w:after="120"/>
      </w:pPr>
      <w:r w:rsidRPr="00A00883">
        <w:rPr>
          <w:b/>
          <w:bCs/>
        </w:rPr>
        <w:t>Related Category:</w:t>
      </w:r>
      <w:r>
        <w:rPr>
          <w:b/>
          <w:bCs/>
        </w:rPr>
        <w:t xml:space="preserve"> </w:t>
      </w:r>
      <w:hyperlink w:anchor="_Techniques_for_Front-Line" w:history="1">
        <w:r w:rsidRPr="00765CA4">
          <w:rPr>
            <w:rStyle w:val="Hyperlink"/>
          </w:rPr>
          <w:t>Techniques for Front-Line Staff</w:t>
        </w:r>
      </w:hyperlink>
    </w:p>
    <w:p w14:paraId="5BC99D11" w14:textId="77777777" w:rsidR="003D1418" w:rsidRDefault="003D1418" w:rsidP="00146192">
      <w:pPr>
        <w:spacing w:after="120"/>
        <w:rPr>
          <w:b/>
          <w:bCs/>
        </w:rPr>
      </w:pPr>
    </w:p>
    <w:p w14:paraId="095366D7" w14:textId="77777777" w:rsidR="00C45493" w:rsidRDefault="000944C6" w:rsidP="00146192">
      <w:pPr>
        <w:spacing w:after="120"/>
        <w:rPr>
          <w:rStyle w:val="Hyperlink"/>
          <w:b/>
          <w:bCs/>
        </w:rPr>
      </w:pPr>
      <w:r w:rsidRPr="00A00883">
        <w:rPr>
          <w:b/>
          <w:bCs/>
        </w:rPr>
        <w:t>Title:</w:t>
      </w:r>
      <w:r>
        <w:t xml:space="preserve"> </w:t>
      </w:r>
      <w:hyperlink r:id="rId67" w:history="1">
        <w:r w:rsidR="00C45493" w:rsidRPr="00681AA6">
          <w:rPr>
            <w:rStyle w:val="Hyperlink"/>
            <w:b/>
            <w:bCs/>
          </w:rPr>
          <w:t>Using Your Janet Jackson Voice - Managing Difficult Callers</w:t>
        </w:r>
      </w:hyperlink>
    </w:p>
    <w:p w14:paraId="2F01A961" w14:textId="39FF119C" w:rsidR="000944C6" w:rsidRDefault="000944C6" w:rsidP="00146192">
      <w:pPr>
        <w:spacing w:after="120"/>
      </w:pPr>
      <w:r w:rsidRPr="00A00883">
        <w:rPr>
          <w:b/>
          <w:bCs/>
        </w:rPr>
        <w:t>Author/Source:</w:t>
      </w:r>
      <w:r>
        <w:t xml:space="preserve"> Inform USA Webinar</w:t>
      </w:r>
      <w:r>
        <w:tab/>
      </w:r>
    </w:p>
    <w:p w14:paraId="3D20C070" w14:textId="77777777" w:rsidR="000944C6" w:rsidRDefault="000944C6" w:rsidP="00146192">
      <w:pPr>
        <w:spacing w:after="120"/>
      </w:pPr>
      <w:r w:rsidRPr="00A00883">
        <w:rPr>
          <w:b/>
          <w:bCs/>
        </w:rPr>
        <w:t>Date:</w:t>
      </w:r>
      <w:r>
        <w:rPr>
          <w:b/>
          <w:bCs/>
        </w:rPr>
        <w:t xml:space="preserve"> </w:t>
      </w:r>
      <w:r>
        <w:t>2022</w:t>
      </w:r>
    </w:p>
    <w:p w14:paraId="2C836AEC" w14:textId="77777777" w:rsidR="000944C6" w:rsidRDefault="000944C6" w:rsidP="00146192">
      <w:pPr>
        <w:spacing w:after="120"/>
      </w:pPr>
      <w:r w:rsidRPr="00A00883">
        <w:rPr>
          <w:b/>
          <w:bCs/>
        </w:rPr>
        <w:t>Format:</w:t>
      </w:r>
      <w:r>
        <w:rPr>
          <w:b/>
          <w:bCs/>
        </w:rPr>
        <w:t xml:space="preserve"> </w:t>
      </w:r>
      <w:r>
        <w:t>YouTube video</w:t>
      </w:r>
    </w:p>
    <w:p w14:paraId="40EAABFF" w14:textId="1A0A8023" w:rsidR="00C45493" w:rsidRDefault="00C45493" w:rsidP="00146192">
      <w:pPr>
        <w:spacing w:after="120"/>
      </w:pPr>
      <w:r w:rsidRPr="00A00883">
        <w:rPr>
          <w:b/>
          <w:bCs/>
        </w:rPr>
        <w:t>Description:</w:t>
      </w:r>
      <w:r>
        <w:rPr>
          <w:b/>
          <w:bCs/>
        </w:rPr>
        <w:t xml:space="preserve"> </w:t>
      </w:r>
      <w:r>
        <w:t xml:space="preserve">"Wouldn’t Life Be Much Better If We All Spoke At A Whisper Like Janet Jackson? No, seriously." - King Sukii, Associate Editor at Globalgrind, Posted July 6, 2018. Tone of voice is very important. Community Resource Specialists may answer over 100 calls a day. Every person who </w:t>
      </w:r>
      <w:r>
        <w:lastRenderedPageBreak/>
        <w:t xml:space="preserve">calls has a unique situation, most of the calls are pleasant but we all have had the "difficult caller." In this session, you will learn that a lower tone of voice is one of the most effective ways to express empathy. Techniques for calming a client who is indignant or extremely emotional </w:t>
      </w:r>
      <w:r w:rsidR="005D5AA9">
        <w:t xml:space="preserve">are </w:t>
      </w:r>
      <w:r>
        <w:t>discussed. You will find your tone of voice that is appropriate to address difficult callers.</w:t>
      </w:r>
    </w:p>
    <w:p w14:paraId="2D41E7A0" w14:textId="50D9A188" w:rsidR="000944C6" w:rsidRDefault="000944C6" w:rsidP="00146192">
      <w:pPr>
        <w:spacing w:after="120"/>
      </w:pPr>
      <w:r w:rsidRPr="00A00883">
        <w:rPr>
          <w:b/>
          <w:bCs/>
        </w:rPr>
        <w:t>Related Category:</w:t>
      </w:r>
      <w:r>
        <w:t xml:space="preserve"> </w:t>
      </w:r>
      <w:hyperlink w:anchor="_Techniques_for_Front-Line" w:history="1">
        <w:r w:rsidRPr="00765CA4">
          <w:rPr>
            <w:rStyle w:val="Hyperlink"/>
          </w:rPr>
          <w:t>Techniques for Front-Line Staff</w:t>
        </w:r>
      </w:hyperlink>
      <w:r>
        <w:t xml:space="preserve">, </w:t>
      </w:r>
      <w:hyperlink w:anchor="_Threatening,_Offensive,_Aggressive_2" w:history="1">
        <w:r w:rsidRPr="00765CA4">
          <w:rPr>
            <w:rStyle w:val="Hyperlink"/>
          </w:rPr>
          <w:t>Threatening/Offensive/Aggressive</w:t>
        </w:r>
      </w:hyperlink>
    </w:p>
    <w:p w14:paraId="3B5EBFAB" w14:textId="77777777" w:rsidR="00E50402" w:rsidRDefault="00E50402" w:rsidP="00146192">
      <w:pPr>
        <w:spacing w:after="120"/>
        <w:rPr>
          <w:b/>
          <w:bCs/>
        </w:rPr>
      </w:pPr>
    </w:p>
    <w:p w14:paraId="6B5C566C" w14:textId="2C079EAB" w:rsidR="00E50402" w:rsidRPr="003B6AF2" w:rsidRDefault="00E50402" w:rsidP="00146192">
      <w:pPr>
        <w:spacing w:after="120"/>
        <w:rPr>
          <w:b/>
          <w:bCs/>
        </w:rPr>
      </w:pPr>
      <w:r w:rsidRPr="00A00883">
        <w:rPr>
          <w:b/>
          <w:bCs/>
        </w:rPr>
        <w:t>Title:</w:t>
      </w:r>
      <w:r>
        <w:t xml:space="preserve"> </w:t>
      </w:r>
      <w:hyperlink r:id="rId68" w:history="1">
        <w:r w:rsidRPr="00681AA6">
          <w:rPr>
            <w:rStyle w:val="Hyperlink"/>
            <w:b/>
            <w:bCs/>
          </w:rPr>
          <w:t>Providing Crisis Support Through Text and Chat</w:t>
        </w:r>
      </w:hyperlink>
    </w:p>
    <w:p w14:paraId="506C5A2E" w14:textId="77777777" w:rsidR="00E50402" w:rsidRDefault="00E50402" w:rsidP="00146192">
      <w:pPr>
        <w:spacing w:after="120"/>
      </w:pPr>
      <w:r w:rsidRPr="00A00883">
        <w:rPr>
          <w:b/>
          <w:bCs/>
        </w:rPr>
        <w:t>Author/Source:</w:t>
      </w:r>
      <w:r>
        <w:t xml:space="preserve"> Inform USA </w:t>
      </w:r>
    </w:p>
    <w:p w14:paraId="67CC74BE" w14:textId="77777777" w:rsidR="00E50402" w:rsidRDefault="00E50402" w:rsidP="00146192">
      <w:pPr>
        <w:spacing w:after="120"/>
      </w:pPr>
      <w:r w:rsidRPr="00A00883">
        <w:rPr>
          <w:b/>
          <w:bCs/>
        </w:rPr>
        <w:t>Date:</w:t>
      </w:r>
      <w:r>
        <w:rPr>
          <w:b/>
          <w:bCs/>
        </w:rPr>
        <w:t xml:space="preserve"> </w:t>
      </w:r>
      <w:r>
        <w:t>2022</w:t>
      </w:r>
    </w:p>
    <w:p w14:paraId="29A79BA7" w14:textId="77777777" w:rsidR="00E50402" w:rsidRDefault="00E50402" w:rsidP="00146192">
      <w:pPr>
        <w:spacing w:after="120"/>
      </w:pPr>
      <w:r w:rsidRPr="00A00883">
        <w:rPr>
          <w:b/>
          <w:bCs/>
        </w:rPr>
        <w:t>Format:</w:t>
      </w:r>
      <w:r>
        <w:rPr>
          <w:b/>
          <w:bCs/>
        </w:rPr>
        <w:t xml:space="preserve"> </w:t>
      </w:r>
      <w:r>
        <w:t>Webinar</w:t>
      </w:r>
    </w:p>
    <w:p w14:paraId="1E0B2E76" w14:textId="3D1B4145" w:rsidR="00E50402" w:rsidRPr="00E81CC1" w:rsidRDefault="00E50402" w:rsidP="00146192">
      <w:pPr>
        <w:spacing w:after="120"/>
        <w:rPr>
          <w:spacing w:val="-2"/>
        </w:rPr>
      </w:pPr>
      <w:r w:rsidRPr="00E81CC1">
        <w:rPr>
          <w:b/>
          <w:bCs/>
          <w:spacing w:val="-2"/>
        </w:rPr>
        <w:t xml:space="preserve">Description: </w:t>
      </w:r>
      <w:r w:rsidRPr="00E81CC1">
        <w:rPr>
          <w:spacing w:val="-2"/>
        </w:rPr>
        <w:t>This presentation will help participants understand and recognize best practice considerations when serving individuals who reach out through text-based services and may be experiencing a crisis by helping responders better understand what makes text-based crisis counseling unique and what mindset to bring to the contacts you’ll have on a shift. There is a great deal of overlap for voice-based and text-based crisis services. Both are available for people in crisis and aim to provide support, build connections, and increase safety. By providing services over text-based modalities in addition to a phone line, we can help more people, many of whom would never use a phone line.</w:t>
      </w:r>
      <w:r w:rsidRPr="00E81CC1">
        <w:rPr>
          <w:spacing w:val="-2"/>
        </w:rPr>
        <w:tab/>
      </w:r>
    </w:p>
    <w:p w14:paraId="2E0221B6" w14:textId="5F7BBFF0" w:rsidR="00E50402" w:rsidRDefault="00E50402" w:rsidP="00146192">
      <w:pPr>
        <w:spacing w:after="120"/>
      </w:pPr>
      <w:r w:rsidRPr="00A00883">
        <w:rPr>
          <w:b/>
          <w:bCs/>
        </w:rPr>
        <w:t>Related Category:</w:t>
      </w:r>
      <w:r>
        <w:rPr>
          <w:b/>
          <w:bCs/>
        </w:rPr>
        <w:t xml:space="preserve"> </w:t>
      </w:r>
      <w:hyperlink w:anchor="_Techniques_for_Front-Line" w:history="1">
        <w:r w:rsidRPr="00765CA4">
          <w:rPr>
            <w:rStyle w:val="Hyperlink"/>
          </w:rPr>
          <w:t>Techniques for Front-Line Staff</w:t>
        </w:r>
      </w:hyperlink>
      <w:r>
        <w:t xml:space="preserve">, </w:t>
      </w:r>
      <w:hyperlink w:anchor="_Suicide" w:history="1">
        <w:r w:rsidRPr="00E50402">
          <w:rPr>
            <w:rStyle w:val="Hyperlink"/>
          </w:rPr>
          <w:t>Suicide</w:t>
        </w:r>
      </w:hyperlink>
    </w:p>
    <w:p w14:paraId="48366F65" w14:textId="77777777" w:rsidR="00E50402" w:rsidRDefault="00E50402" w:rsidP="00146192">
      <w:pPr>
        <w:spacing w:after="120"/>
      </w:pPr>
    </w:p>
    <w:p w14:paraId="0B67FCB3" w14:textId="77777777" w:rsidR="000C489B" w:rsidRPr="003B6AF2" w:rsidRDefault="000C489B" w:rsidP="00146192">
      <w:pPr>
        <w:spacing w:after="120"/>
        <w:rPr>
          <w:b/>
          <w:bCs/>
        </w:rPr>
      </w:pPr>
      <w:r w:rsidRPr="00A00883">
        <w:rPr>
          <w:b/>
          <w:bCs/>
        </w:rPr>
        <w:t>Title:</w:t>
      </w:r>
      <w:r>
        <w:t xml:space="preserve"> </w:t>
      </w:r>
      <w:hyperlink r:id="rId69" w:history="1">
        <w:r w:rsidRPr="00E50402">
          <w:rPr>
            <w:rStyle w:val="Hyperlink"/>
            <w:b/>
            <w:bCs/>
          </w:rPr>
          <w:t>The Effectiveness of Active Listening in a Crisis: Why it Works</w:t>
        </w:r>
      </w:hyperlink>
    </w:p>
    <w:p w14:paraId="2F56168D" w14:textId="77777777" w:rsidR="000C489B" w:rsidRDefault="000C489B" w:rsidP="00146192">
      <w:pPr>
        <w:spacing w:after="120"/>
      </w:pPr>
      <w:r w:rsidRPr="00A00883">
        <w:rPr>
          <w:b/>
          <w:bCs/>
        </w:rPr>
        <w:t>Author/Source:</w:t>
      </w:r>
      <w:r>
        <w:t xml:space="preserve"> Inform USA </w:t>
      </w:r>
    </w:p>
    <w:p w14:paraId="14ABE98E" w14:textId="77777777" w:rsidR="000C489B" w:rsidRDefault="000C489B" w:rsidP="00146192">
      <w:pPr>
        <w:spacing w:after="120"/>
      </w:pPr>
      <w:r w:rsidRPr="00A00883">
        <w:rPr>
          <w:b/>
          <w:bCs/>
        </w:rPr>
        <w:t>Date:</w:t>
      </w:r>
      <w:r>
        <w:rPr>
          <w:b/>
          <w:bCs/>
        </w:rPr>
        <w:t xml:space="preserve"> </w:t>
      </w:r>
      <w:r>
        <w:t>2022</w:t>
      </w:r>
    </w:p>
    <w:p w14:paraId="222BA742" w14:textId="77777777" w:rsidR="000C489B" w:rsidRDefault="000C489B" w:rsidP="00146192">
      <w:pPr>
        <w:spacing w:after="120"/>
      </w:pPr>
      <w:r w:rsidRPr="00A00883">
        <w:rPr>
          <w:b/>
          <w:bCs/>
        </w:rPr>
        <w:t>Format:</w:t>
      </w:r>
      <w:r>
        <w:rPr>
          <w:b/>
          <w:bCs/>
        </w:rPr>
        <w:t xml:space="preserve"> </w:t>
      </w:r>
      <w:r>
        <w:t>Webinar</w:t>
      </w:r>
    </w:p>
    <w:p w14:paraId="7FBC4B11" w14:textId="77777777" w:rsidR="000C489B" w:rsidRDefault="000C489B" w:rsidP="00146192">
      <w:pPr>
        <w:spacing w:after="120"/>
      </w:pPr>
      <w:r w:rsidRPr="00A00883">
        <w:rPr>
          <w:b/>
          <w:bCs/>
        </w:rPr>
        <w:t>Description:</w:t>
      </w:r>
      <w:r>
        <w:rPr>
          <w:b/>
          <w:bCs/>
        </w:rPr>
        <w:t xml:space="preserve"> </w:t>
      </w:r>
      <w:r>
        <w:t>Have you ever wondered why we perform active listening as de-escalation in a crisis and why this is effective? This presentation will outline what happens in the brain when a person is in a crisis state and why active listening can restore neocortical functioning. The presenter will discuss the evolution of a crisis state and the changes in the brain during the build-up to a crisis when a person is in an active crisis state. The presenter will review how to practice active listening with a caller and how this technique de-escalates and restores the brain to its "resting" state. Active listening builds rapport, establishes trust, and returns the caller to a state of de-escalation and rest.</w:t>
      </w:r>
    </w:p>
    <w:p w14:paraId="7598BEF0" w14:textId="10E157F7" w:rsidR="000C489B" w:rsidRPr="00292625" w:rsidRDefault="000C489B" w:rsidP="00146192">
      <w:pPr>
        <w:rPr>
          <w:color w:val="467886" w:themeColor="hyperlink"/>
          <w:u w:val="single"/>
        </w:rPr>
      </w:pPr>
      <w:r w:rsidRPr="00A00883">
        <w:rPr>
          <w:b/>
          <w:bCs/>
        </w:rPr>
        <w:t>Related Category:</w:t>
      </w:r>
      <w:r>
        <w:rPr>
          <w:b/>
          <w:bCs/>
        </w:rPr>
        <w:t xml:space="preserve"> </w:t>
      </w:r>
      <w:hyperlink w:anchor="_Techniques_for_Front-Line" w:history="1">
        <w:r w:rsidRPr="008B0E0C">
          <w:rPr>
            <w:rStyle w:val="Hyperlink"/>
          </w:rPr>
          <w:t>Techniques for Front-Line Staff</w:t>
        </w:r>
      </w:hyperlink>
      <w:r w:rsidRPr="00292625">
        <w:t xml:space="preserve">, </w:t>
      </w:r>
      <w:hyperlink w:anchor="_Racial,_Cultural,_Bias" w:history="1">
        <w:r w:rsidR="008836B8" w:rsidRPr="008836B8">
          <w:rPr>
            <w:rStyle w:val="Hyperlink"/>
          </w:rPr>
          <w:t>Racial, Cultural, Bias</w:t>
        </w:r>
      </w:hyperlink>
      <w:r>
        <w:t xml:space="preserve">, </w:t>
      </w:r>
      <w:hyperlink w:anchor="_Threatening,_Offensive,_Aggressive_2" w:history="1">
        <w:r w:rsidRPr="000C489B">
          <w:rPr>
            <w:rStyle w:val="Hyperlink"/>
          </w:rPr>
          <w:t>Threatening/Offensive/Aggressive</w:t>
        </w:r>
      </w:hyperlink>
      <w:r>
        <w:t xml:space="preserve">, </w:t>
      </w:r>
      <w:hyperlink w:anchor="_Suicide" w:history="1">
        <w:r w:rsidRPr="000C489B">
          <w:rPr>
            <w:rStyle w:val="Hyperlink"/>
          </w:rPr>
          <w:t>Suicide</w:t>
        </w:r>
      </w:hyperlink>
    </w:p>
    <w:p w14:paraId="3B7ED2C1" w14:textId="77777777" w:rsidR="000C489B" w:rsidRDefault="000C489B" w:rsidP="00146192">
      <w:pPr>
        <w:spacing w:after="120"/>
      </w:pPr>
    </w:p>
    <w:p w14:paraId="7D6A6C6F" w14:textId="047DAB98" w:rsidR="00D40626" w:rsidRDefault="00D40626" w:rsidP="00146192">
      <w:pPr>
        <w:spacing w:after="120"/>
      </w:pPr>
      <w:r w:rsidRPr="00A00883">
        <w:rPr>
          <w:b/>
          <w:bCs/>
        </w:rPr>
        <w:lastRenderedPageBreak/>
        <w:t>Title:</w:t>
      </w:r>
      <w:r>
        <w:t xml:space="preserve"> </w:t>
      </w:r>
      <w:hyperlink r:id="rId70" w:history="1">
        <w:r w:rsidR="00C45493" w:rsidRPr="00613A53">
          <w:rPr>
            <w:rStyle w:val="Hyperlink"/>
            <w:b/>
            <w:bCs/>
          </w:rPr>
          <w:t>Coping with Challenging Clients</w:t>
        </w:r>
      </w:hyperlink>
    </w:p>
    <w:p w14:paraId="76CEE69E" w14:textId="1A3862CA" w:rsidR="00D40626" w:rsidRDefault="00D40626" w:rsidP="00146192">
      <w:pPr>
        <w:spacing w:after="120"/>
      </w:pPr>
      <w:r w:rsidRPr="00A00883">
        <w:rPr>
          <w:b/>
          <w:bCs/>
        </w:rPr>
        <w:t>Author/Source:</w:t>
      </w:r>
      <w:r>
        <w:t xml:space="preserve"> American Psychological Association</w:t>
      </w:r>
      <w:r w:rsidR="00C45493">
        <w:t>,</w:t>
      </w:r>
      <w:r>
        <w:t xml:space="preserve"> Vol 48, No. 7</w:t>
      </w:r>
      <w:r>
        <w:tab/>
      </w:r>
    </w:p>
    <w:p w14:paraId="07FB7C03" w14:textId="0250F457" w:rsidR="00D40626" w:rsidRDefault="00D40626" w:rsidP="00146192">
      <w:pPr>
        <w:spacing w:after="120"/>
      </w:pPr>
      <w:r w:rsidRPr="00A00883">
        <w:rPr>
          <w:b/>
          <w:bCs/>
        </w:rPr>
        <w:t>Date:</w:t>
      </w:r>
      <w:r>
        <w:rPr>
          <w:b/>
          <w:bCs/>
        </w:rPr>
        <w:t xml:space="preserve"> </w:t>
      </w:r>
      <w:r>
        <w:t>2017</w:t>
      </w:r>
    </w:p>
    <w:p w14:paraId="55D12BF9" w14:textId="77777777" w:rsidR="00D40626" w:rsidRDefault="00D40626" w:rsidP="00146192">
      <w:pPr>
        <w:spacing w:after="120"/>
      </w:pPr>
      <w:r w:rsidRPr="00A00883">
        <w:rPr>
          <w:b/>
          <w:bCs/>
        </w:rPr>
        <w:t>Format:</w:t>
      </w:r>
      <w:r>
        <w:rPr>
          <w:b/>
          <w:bCs/>
        </w:rPr>
        <w:t xml:space="preserve"> </w:t>
      </w:r>
      <w:r>
        <w:t>Article</w:t>
      </w:r>
    </w:p>
    <w:p w14:paraId="5490C1BA" w14:textId="63CB40EE" w:rsidR="00D40626" w:rsidRDefault="00D40626" w:rsidP="00146192">
      <w:pPr>
        <w:spacing w:after="120"/>
      </w:pPr>
      <w:r w:rsidRPr="00A00883">
        <w:rPr>
          <w:b/>
          <w:bCs/>
        </w:rPr>
        <w:t>Description:</w:t>
      </w:r>
      <w:r>
        <w:rPr>
          <w:b/>
          <w:bCs/>
        </w:rPr>
        <w:t xml:space="preserve"> </w:t>
      </w:r>
      <w:r w:rsidR="00AE3ECC">
        <w:t xml:space="preserve">This article offers </w:t>
      </w:r>
      <w:r>
        <w:t xml:space="preserve">psychologists tips </w:t>
      </w:r>
      <w:r w:rsidR="00AE3ECC">
        <w:t>for</w:t>
      </w:r>
      <w:r>
        <w:t xml:space="preserve"> respond</w:t>
      </w:r>
      <w:r w:rsidR="00AE3ECC">
        <w:t>ing</w:t>
      </w:r>
      <w:r>
        <w:t xml:space="preserve"> effectively to challenging clients, including remaining calm, expressing empathy, reframing resistance, fostering patience with clients and themselves, and considering terminating relationships with clients.</w:t>
      </w:r>
    </w:p>
    <w:p w14:paraId="3D94EA47" w14:textId="767B5A72" w:rsidR="00AE2ABD" w:rsidRDefault="00D40626" w:rsidP="00146192">
      <w:pPr>
        <w:spacing w:after="120"/>
      </w:pPr>
      <w:r w:rsidRPr="00A00883">
        <w:rPr>
          <w:b/>
          <w:bCs/>
        </w:rPr>
        <w:t>Related Category:</w:t>
      </w:r>
      <w:r>
        <w:rPr>
          <w:b/>
          <w:bCs/>
        </w:rPr>
        <w:t xml:space="preserve"> </w:t>
      </w:r>
      <w:hyperlink w:anchor="_Techniques_for_Front-Line" w:history="1">
        <w:r w:rsidR="00AE2ABD" w:rsidRPr="00765CA4">
          <w:rPr>
            <w:rStyle w:val="Hyperlink"/>
          </w:rPr>
          <w:t>Techniques for Front-Line Staff</w:t>
        </w:r>
      </w:hyperlink>
    </w:p>
    <w:p w14:paraId="190BC34F" w14:textId="77777777" w:rsidR="003E27A9" w:rsidRDefault="003E27A9" w:rsidP="00146192">
      <w:pPr>
        <w:spacing w:after="120"/>
        <w:rPr>
          <w:b/>
          <w:bCs/>
        </w:rPr>
      </w:pPr>
    </w:p>
    <w:p w14:paraId="502A2FFD" w14:textId="5A19562C" w:rsidR="000944C6" w:rsidRPr="003B6AF2" w:rsidRDefault="000944C6" w:rsidP="00146192">
      <w:pPr>
        <w:spacing w:after="120"/>
        <w:rPr>
          <w:b/>
          <w:bCs/>
        </w:rPr>
      </w:pPr>
      <w:r w:rsidRPr="00A00883">
        <w:rPr>
          <w:b/>
          <w:bCs/>
        </w:rPr>
        <w:t>Title:</w:t>
      </w:r>
      <w:r>
        <w:t xml:space="preserve"> </w:t>
      </w:r>
      <w:hyperlink r:id="rId71" w:history="1">
        <w:r w:rsidR="00E84C4F" w:rsidRPr="00C34682">
          <w:rPr>
            <w:rStyle w:val="Hyperlink"/>
            <w:b/>
            <w:bCs/>
          </w:rPr>
          <w:t>The Power of Customer Service Focus in Crisis Counseling</w:t>
        </w:r>
      </w:hyperlink>
    </w:p>
    <w:p w14:paraId="7D7FE29D" w14:textId="77777777" w:rsidR="000944C6" w:rsidRDefault="000944C6" w:rsidP="00146192">
      <w:pPr>
        <w:spacing w:after="120"/>
      </w:pPr>
      <w:r w:rsidRPr="00A00883">
        <w:rPr>
          <w:b/>
          <w:bCs/>
        </w:rPr>
        <w:t>Author/Source:</w:t>
      </w:r>
      <w:r>
        <w:t xml:space="preserve"> 988 Suicide &amp; Crisis Lifeline</w:t>
      </w:r>
      <w:r>
        <w:tab/>
      </w:r>
    </w:p>
    <w:p w14:paraId="72D0081D" w14:textId="77777777" w:rsidR="000944C6" w:rsidRDefault="000944C6" w:rsidP="00146192">
      <w:pPr>
        <w:spacing w:after="120"/>
      </w:pPr>
      <w:r w:rsidRPr="00A00883">
        <w:rPr>
          <w:b/>
          <w:bCs/>
        </w:rPr>
        <w:t>Date:</w:t>
      </w:r>
      <w:r>
        <w:rPr>
          <w:b/>
          <w:bCs/>
        </w:rPr>
        <w:t xml:space="preserve"> </w:t>
      </w:r>
      <w:r>
        <w:t>N/A</w:t>
      </w:r>
    </w:p>
    <w:p w14:paraId="31D43892" w14:textId="77777777" w:rsidR="000944C6" w:rsidRDefault="000944C6" w:rsidP="00146192">
      <w:pPr>
        <w:spacing w:after="120"/>
      </w:pPr>
      <w:r w:rsidRPr="00A00883">
        <w:rPr>
          <w:b/>
          <w:bCs/>
        </w:rPr>
        <w:t>Format:</w:t>
      </w:r>
      <w:r>
        <w:rPr>
          <w:b/>
          <w:bCs/>
        </w:rPr>
        <w:t xml:space="preserve"> </w:t>
      </w:r>
      <w:r>
        <w:t>Tip Sheet</w:t>
      </w:r>
    </w:p>
    <w:p w14:paraId="358B1294" w14:textId="19160BD3" w:rsidR="000944C6" w:rsidRDefault="000944C6" w:rsidP="00146192">
      <w:pPr>
        <w:spacing w:after="120"/>
      </w:pPr>
      <w:r w:rsidRPr="00A00883">
        <w:rPr>
          <w:b/>
          <w:bCs/>
        </w:rPr>
        <w:t>Description:</w:t>
      </w:r>
      <w:r>
        <w:rPr>
          <w:b/>
          <w:bCs/>
        </w:rPr>
        <w:t xml:space="preserve"> </w:t>
      </w:r>
      <w:r>
        <w:t>Think about your last call to your cable provider or your power company to add or change a service or sort out an issue with a bill. What made that experience good or bad? Callers to the Lifeline have those same kinds of feelings, good and bad, in response to their experiences with calling us for help, only poor results can be much more devastating for the people we serve. Customer service skills are an important but woefully overlooked tool in the crisis counselor’s toolkit.</w:t>
      </w:r>
    </w:p>
    <w:p w14:paraId="0BC643F8" w14:textId="2EE8190E" w:rsidR="000944C6" w:rsidRDefault="000944C6" w:rsidP="00146192">
      <w:pPr>
        <w:spacing w:after="120"/>
      </w:pPr>
      <w:r w:rsidRPr="00A00883">
        <w:rPr>
          <w:b/>
          <w:bCs/>
        </w:rPr>
        <w:t>Related Category:</w:t>
      </w:r>
      <w:r>
        <w:rPr>
          <w:b/>
          <w:bCs/>
        </w:rPr>
        <w:t xml:space="preserve"> </w:t>
      </w:r>
      <w:hyperlink w:anchor="_Techniques_for_Front-Line" w:history="1">
        <w:r w:rsidRPr="00765CA4">
          <w:rPr>
            <w:rStyle w:val="Hyperlink"/>
          </w:rPr>
          <w:t>Techniques for Front-Line Staff</w:t>
        </w:r>
      </w:hyperlink>
      <w:r>
        <w:tab/>
      </w:r>
      <w:r>
        <w:tab/>
      </w:r>
      <w:r>
        <w:tab/>
      </w:r>
      <w:r>
        <w:tab/>
      </w:r>
      <w:r>
        <w:tab/>
      </w:r>
      <w:r>
        <w:tab/>
      </w:r>
      <w:r>
        <w:tab/>
      </w:r>
      <w:r>
        <w:tab/>
      </w:r>
      <w:r>
        <w:tab/>
      </w:r>
      <w:r>
        <w:tab/>
      </w:r>
      <w:r>
        <w:tab/>
      </w:r>
      <w:r>
        <w:tab/>
      </w:r>
    </w:p>
    <w:p w14:paraId="7A31C255" w14:textId="77777777" w:rsidR="00E84C4F" w:rsidRDefault="000944C6" w:rsidP="00146192">
      <w:pPr>
        <w:spacing w:after="120"/>
        <w:rPr>
          <w:rStyle w:val="Hyperlink"/>
          <w:b/>
          <w:bCs/>
        </w:rPr>
      </w:pPr>
      <w:bookmarkStart w:id="7" w:name="_Threatening,_Offensive,_Aggressive"/>
      <w:bookmarkEnd w:id="7"/>
      <w:r w:rsidRPr="00A00883">
        <w:rPr>
          <w:b/>
          <w:bCs/>
        </w:rPr>
        <w:t>Title:</w:t>
      </w:r>
      <w:r>
        <w:t xml:space="preserve"> </w:t>
      </w:r>
      <w:hyperlink r:id="rId72" w:history="1">
        <w:r w:rsidR="00E84C4F" w:rsidRPr="00C34682">
          <w:rPr>
            <w:rStyle w:val="Hyperlink"/>
            <w:b/>
            <w:bCs/>
          </w:rPr>
          <w:t>National Adult Protective Services Training Center – Courses</w:t>
        </w:r>
      </w:hyperlink>
    </w:p>
    <w:p w14:paraId="58004492" w14:textId="61BBBC40" w:rsidR="000944C6" w:rsidRDefault="000944C6" w:rsidP="00146192">
      <w:pPr>
        <w:spacing w:after="120"/>
      </w:pPr>
      <w:r w:rsidRPr="00A00883">
        <w:rPr>
          <w:b/>
          <w:bCs/>
        </w:rPr>
        <w:t>Author/Source:</w:t>
      </w:r>
      <w:r>
        <w:t xml:space="preserve"> National Adult Protective Services Training Center</w:t>
      </w:r>
      <w:r>
        <w:tab/>
      </w:r>
    </w:p>
    <w:p w14:paraId="273E637A" w14:textId="77777777" w:rsidR="000944C6" w:rsidRDefault="000944C6" w:rsidP="00146192">
      <w:pPr>
        <w:spacing w:after="120"/>
      </w:pPr>
      <w:r w:rsidRPr="00A00883">
        <w:rPr>
          <w:b/>
          <w:bCs/>
        </w:rPr>
        <w:t>Date:</w:t>
      </w:r>
      <w:r>
        <w:rPr>
          <w:b/>
          <w:bCs/>
        </w:rPr>
        <w:t xml:space="preserve"> </w:t>
      </w:r>
      <w:r>
        <w:t>N/A</w:t>
      </w:r>
    </w:p>
    <w:p w14:paraId="1F7B10EB" w14:textId="77777777" w:rsidR="000944C6" w:rsidRDefault="000944C6" w:rsidP="00146192">
      <w:pPr>
        <w:spacing w:after="120"/>
      </w:pPr>
      <w:r w:rsidRPr="00A00883">
        <w:rPr>
          <w:b/>
          <w:bCs/>
        </w:rPr>
        <w:t>Format:</w:t>
      </w:r>
      <w:r>
        <w:rPr>
          <w:b/>
          <w:bCs/>
        </w:rPr>
        <w:t xml:space="preserve"> </w:t>
      </w:r>
      <w:r w:rsidRPr="003E0259">
        <w:t>Website</w:t>
      </w:r>
    </w:p>
    <w:p w14:paraId="69B2D33E" w14:textId="77777777" w:rsidR="00E84C4F" w:rsidRDefault="00E84C4F" w:rsidP="00146192">
      <w:pPr>
        <w:spacing w:after="120"/>
      </w:pPr>
      <w:r w:rsidRPr="00A00883">
        <w:rPr>
          <w:b/>
          <w:bCs/>
        </w:rPr>
        <w:t>Description:</w:t>
      </w:r>
      <w:r>
        <w:rPr>
          <w:b/>
          <w:bCs/>
        </w:rPr>
        <w:t xml:space="preserve"> </w:t>
      </w:r>
      <w:r>
        <w:t>Courses address a range of topics including safety, communication and interviewing, mental health issues, power and control dynamics, and trauma-informed practices. An account is required to access courses.</w:t>
      </w:r>
    </w:p>
    <w:p w14:paraId="1F641318" w14:textId="56A30C58" w:rsidR="000944C6" w:rsidRDefault="000944C6" w:rsidP="00146192">
      <w:pPr>
        <w:spacing w:after="120"/>
        <w:rPr>
          <w:rStyle w:val="Hyperlink"/>
        </w:rPr>
      </w:pPr>
      <w:r w:rsidRPr="00A00883">
        <w:rPr>
          <w:b/>
          <w:bCs/>
        </w:rPr>
        <w:t>Related Category:</w:t>
      </w:r>
      <w:r>
        <w:rPr>
          <w:b/>
          <w:bCs/>
        </w:rPr>
        <w:t xml:space="preserve"> </w:t>
      </w:r>
      <w:hyperlink w:anchor="_Techniques_for_Front-Line" w:history="1">
        <w:r w:rsidRPr="008B0E0C">
          <w:rPr>
            <w:rStyle w:val="Hyperlink"/>
          </w:rPr>
          <w:t>Techniques for Front-Line Staff</w:t>
        </w:r>
      </w:hyperlink>
    </w:p>
    <w:p w14:paraId="5C04F474" w14:textId="77777777" w:rsidR="004C28C0" w:rsidRDefault="004C28C0" w:rsidP="00146192">
      <w:pPr>
        <w:spacing w:after="120"/>
        <w:rPr>
          <w:rStyle w:val="Hyperlink"/>
        </w:rPr>
      </w:pPr>
    </w:p>
    <w:p w14:paraId="6E9BA05E" w14:textId="0786C521" w:rsidR="004B3822" w:rsidRDefault="004B3822" w:rsidP="00AE3ECC">
      <w:pPr>
        <w:pStyle w:val="Heading2"/>
        <w:spacing w:after="240"/>
      </w:pPr>
      <w:bookmarkStart w:id="8" w:name="_Threatening,_Offensive,_Aggressive_1"/>
      <w:bookmarkStart w:id="9" w:name="_Threatening,_Offensive,_Aggressive_2"/>
      <w:bookmarkEnd w:id="8"/>
      <w:bookmarkEnd w:id="9"/>
      <w:r w:rsidRPr="00981B03">
        <w:t>Threatening, Offensive, Aggressive</w:t>
      </w:r>
    </w:p>
    <w:p w14:paraId="58162AD1" w14:textId="5B91CC35" w:rsidR="006264DF" w:rsidRPr="003B6AF2" w:rsidRDefault="006264DF" w:rsidP="00146192">
      <w:pPr>
        <w:spacing w:after="120"/>
        <w:rPr>
          <w:b/>
          <w:bCs/>
        </w:rPr>
      </w:pPr>
      <w:r w:rsidRPr="00A00883">
        <w:rPr>
          <w:b/>
          <w:bCs/>
        </w:rPr>
        <w:t>Title:</w:t>
      </w:r>
      <w:r>
        <w:t xml:space="preserve"> </w:t>
      </w:r>
      <w:hyperlink r:id="rId73" w:history="1">
        <w:r w:rsidR="003A4262" w:rsidRPr="00947090">
          <w:rPr>
            <w:rStyle w:val="Hyperlink"/>
            <w:b/>
            <w:bCs/>
          </w:rPr>
          <w:t>Responding to Abusive Behavior During 988 Conversations</w:t>
        </w:r>
      </w:hyperlink>
      <w:r w:rsidRPr="003B6AF2">
        <w:rPr>
          <w:b/>
          <w:bCs/>
        </w:rPr>
        <w:tab/>
      </w:r>
    </w:p>
    <w:p w14:paraId="65757782" w14:textId="77777777" w:rsidR="006264DF" w:rsidRDefault="006264DF" w:rsidP="00146192">
      <w:pPr>
        <w:spacing w:after="120"/>
      </w:pPr>
      <w:r w:rsidRPr="00A00883">
        <w:rPr>
          <w:b/>
          <w:bCs/>
        </w:rPr>
        <w:lastRenderedPageBreak/>
        <w:t>Author/Source:</w:t>
      </w:r>
      <w:r>
        <w:t xml:space="preserve"> 988 Suicide &amp; Crisis Lifeline</w:t>
      </w:r>
      <w:r>
        <w:tab/>
      </w:r>
    </w:p>
    <w:p w14:paraId="6D81ADD8" w14:textId="73ABC00F" w:rsidR="006264DF" w:rsidRDefault="006264DF" w:rsidP="00146192">
      <w:pPr>
        <w:spacing w:after="120"/>
      </w:pPr>
      <w:r w:rsidRPr="00A00883">
        <w:rPr>
          <w:b/>
          <w:bCs/>
        </w:rPr>
        <w:t>Date:</w:t>
      </w:r>
      <w:r>
        <w:rPr>
          <w:b/>
          <w:bCs/>
        </w:rPr>
        <w:t xml:space="preserve"> </w:t>
      </w:r>
      <w:r>
        <w:t>2024</w:t>
      </w:r>
    </w:p>
    <w:p w14:paraId="22F73739" w14:textId="77777777" w:rsidR="006264DF" w:rsidRDefault="006264DF" w:rsidP="00146192">
      <w:pPr>
        <w:spacing w:after="120"/>
      </w:pPr>
      <w:r w:rsidRPr="00A00883">
        <w:rPr>
          <w:b/>
          <w:bCs/>
        </w:rPr>
        <w:t>Format:</w:t>
      </w:r>
      <w:r>
        <w:rPr>
          <w:b/>
          <w:bCs/>
        </w:rPr>
        <w:t xml:space="preserve"> </w:t>
      </w:r>
      <w:r>
        <w:t>Tip Sheet</w:t>
      </w:r>
    </w:p>
    <w:p w14:paraId="010E5403" w14:textId="77777777" w:rsidR="006264DF" w:rsidRDefault="006264DF" w:rsidP="00146192">
      <w:pPr>
        <w:spacing w:after="120"/>
      </w:pPr>
      <w:r w:rsidRPr="00A00883">
        <w:rPr>
          <w:b/>
          <w:bCs/>
        </w:rPr>
        <w:t>Description:</w:t>
      </w:r>
      <w:r>
        <w:rPr>
          <w:b/>
          <w:bCs/>
        </w:rPr>
        <w:t xml:space="preserve"> </w:t>
      </w:r>
      <w:r>
        <w:t>Abusive, harassing, or sexually motivated contacts to the Lifeline can be very challenging to manage, both clinically and operationally. Some contacts can become quite disruptive to the operation and exhausting to the staff. A provocative individual can evoke certain reactions from counselors even when experienced and well-trained. Some crisis counselors may endure an abusive or harassing conversation and continue attempting to try to make progress with such an individual for an extended period of time. Some will have a lower tolerance for what may be perceived as a prank or abuse of the service and quickly end the contact, even if it may be premature to do so. Striking the balance between empathy and limit-setting is an ongoing challenge for counselors and supervisors.</w:t>
      </w:r>
    </w:p>
    <w:p w14:paraId="1DB9A373" w14:textId="4F185477" w:rsidR="006264DF" w:rsidRDefault="006264DF" w:rsidP="00146192">
      <w:pPr>
        <w:spacing w:after="120"/>
      </w:pPr>
      <w:r w:rsidRPr="00A00883">
        <w:rPr>
          <w:b/>
          <w:bCs/>
        </w:rPr>
        <w:t>Related Category:</w:t>
      </w:r>
      <w:r>
        <w:rPr>
          <w:b/>
          <w:bCs/>
        </w:rPr>
        <w:t xml:space="preserve"> </w:t>
      </w:r>
      <w:hyperlink w:anchor="_Techniques_for_Front-Line" w:history="1">
        <w:r w:rsidRPr="00765CA4">
          <w:rPr>
            <w:rStyle w:val="Hyperlink"/>
          </w:rPr>
          <w:t>Techniques for Front-Line Staff</w:t>
        </w:r>
      </w:hyperlink>
      <w:r>
        <w:t xml:space="preserve">, </w:t>
      </w:r>
      <w:hyperlink w:anchor="_Mental_Health_1" w:history="1">
        <w:r w:rsidRPr="00765CA4">
          <w:rPr>
            <w:rStyle w:val="Hyperlink"/>
          </w:rPr>
          <w:t>Mental Health</w:t>
        </w:r>
      </w:hyperlink>
      <w:r>
        <w:t xml:space="preserve">, </w:t>
      </w:r>
      <w:hyperlink w:anchor="_Suicide" w:history="1">
        <w:r w:rsidRPr="00765CA4">
          <w:rPr>
            <w:rStyle w:val="Hyperlink"/>
          </w:rPr>
          <w:t>Suicide</w:t>
        </w:r>
      </w:hyperlink>
    </w:p>
    <w:p w14:paraId="02B4405F" w14:textId="77777777" w:rsidR="006264DF" w:rsidRDefault="006264DF" w:rsidP="00146192">
      <w:pPr>
        <w:spacing w:after="120"/>
        <w:rPr>
          <w:b/>
          <w:bCs/>
        </w:rPr>
      </w:pPr>
    </w:p>
    <w:p w14:paraId="324D7189" w14:textId="77777777" w:rsidR="003A4262" w:rsidRDefault="006264DF" w:rsidP="00146192">
      <w:pPr>
        <w:spacing w:after="120"/>
        <w:rPr>
          <w:rStyle w:val="Hyperlink"/>
          <w:b/>
        </w:rPr>
      </w:pPr>
      <w:r w:rsidRPr="00A00883">
        <w:rPr>
          <w:b/>
          <w:bCs/>
        </w:rPr>
        <w:t>Title:</w:t>
      </w:r>
      <w:r>
        <w:t xml:space="preserve"> </w:t>
      </w:r>
      <w:hyperlink r:id="rId74" w:history="1">
        <w:r w:rsidR="003A4262" w:rsidRPr="00947090">
          <w:rPr>
            <w:rStyle w:val="Hyperlink"/>
            <w:b/>
          </w:rPr>
          <w:t>Responding to Angry Expressions During Crisis Conversations</w:t>
        </w:r>
      </w:hyperlink>
    </w:p>
    <w:p w14:paraId="0F795278" w14:textId="247F09E3" w:rsidR="006264DF" w:rsidRDefault="006264DF" w:rsidP="00146192">
      <w:pPr>
        <w:spacing w:after="120"/>
      </w:pPr>
      <w:r w:rsidRPr="00A00883">
        <w:rPr>
          <w:b/>
          <w:bCs/>
        </w:rPr>
        <w:t>Author/Source:</w:t>
      </w:r>
      <w:r>
        <w:t xml:space="preserve"> 988 Suicide &amp; Crisis Lifeline</w:t>
      </w:r>
    </w:p>
    <w:p w14:paraId="3C5D7254" w14:textId="1EF400C7" w:rsidR="006264DF" w:rsidRDefault="006264DF" w:rsidP="00146192">
      <w:pPr>
        <w:spacing w:after="120"/>
      </w:pPr>
      <w:r w:rsidRPr="00A00883">
        <w:rPr>
          <w:b/>
          <w:bCs/>
        </w:rPr>
        <w:t>Date:</w:t>
      </w:r>
      <w:r>
        <w:rPr>
          <w:b/>
          <w:bCs/>
        </w:rPr>
        <w:t xml:space="preserve"> </w:t>
      </w:r>
      <w:r>
        <w:t>2023</w:t>
      </w:r>
    </w:p>
    <w:p w14:paraId="70516EBC" w14:textId="7F120E44" w:rsidR="007769DE" w:rsidRDefault="006264DF" w:rsidP="00146192">
      <w:pPr>
        <w:spacing w:after="120"/>
      </w:pPr>
      <w:r w:rsidRPr="00A00883">
        <w:rPr>
          <w:b/>
          <w:bCs/>
        </w:rPr>
        <w:t>Format:</w:t>
      </w:r>
      <w:r>
        <w:rPr>
          <w:b/>
          <w:bCs/>
        </w:rPr>
        <w:t xml:space="preserve"> </w:t>
      </w:r>
      <w:r>
        <w:t>Tip Sheet</w:t>
      </w:r>
    </w:p>
    <w:p w14:paraId="2747ABD9" w14:textId="75B90934" w:rsidR="006264DF" w:rsidRDefault="006264DF" w:rsidP="00146192">
      <w:pPr>
        <w:spacing w:after="120"/>
      </w:pPr>
      <w:r w:rsidRPr="00A00883">
        <w:rPr>
          <w:b/>
          <w:bCs/>
        </w:rPr>
        <w:t>Description:</w:t>
      </w:r>
      <w:r>
        <w:rPr>
          <w:b/>
          <w:bCs/>
        </w:rPr>
        <w:t xml:space="preserve"> </w:t>
      </w:r>
      <w:r>
        <w:t>Anger is often used as a mechanism to cope with complex emotions. Anger and frustration are common responses to heightened emotional states, such as stress, fear, and sadness. Individuals who are expressing anger may also be struggling with feeling misunderstood, as though their needs are not being met, or as though they have lost control of their life. Regardless of the reasons behind the anger, it is important that crisis counselors respond to individuals in ways that validate their emotional experience and empower them to move through the crisis.</w:t>
      </w:r>
      <w:r>
        <w:tab/>
      </w:r>
    </w:p>
    <w:p w14:paraId="039876B5" w14:textId="1B709C64" w:rsidR="006264DF" w:rsidRDefault="006264DF" w:rsidP="00146192">
      <w:pPr>
        <w:spacing w:after="120"/>
      </w:pPr>
      <w:r w:rsidRPr="00A00883">
        <w:rPr>
          <w:b/>
          <w:bCs/>
        </w:rPr>
        <w:t>Related Category:</w:t>
      </w:r>
      <w:r>
        <w:rPr>
          <w:b/>
          <w:bCs/>
        </w:rPr>
        <w:t xml:space="preserve"> </w:t>
      </w:r>
      <w:hyperlink w:anchor="_Techniques_for_Front-Line" w:history="1">
        <w:r w:rsidRPr="00765CA4">
          <w:rPr>
            <w:rStyle w:val="Hyperlink"/>
          </w:rPr>
          <w:t>Techniques for Front-Line Staff,</w:t>
        </w:r>
      </w:hyperlink>
      <w:r>
        <w:t xml:space="preserve"> </w:t>
      </w:r>
      <w:hyperlink w:anchor="_Mental_Health_1" w:history="1">
        <w:r w:rsidRPr="00765CA4">
          <w:rPr>
            <w:rStyle w:val="Hyperlink"/>
          </w:rPr>
          <w:t>Mental Health</w:t>
        </w:r>
      </w:hyperlink>
    </w:p>
    <w:p w14:paraId="0B0EAD30" w14:textId="77777777" w:rsidR="006264DF" w:rsidRDefault="006264DF" w:rsidP="00146192">
      <w:pPr>
        <w:spacing w:after="120"/>
      </w:pPr>
      <w:r>
        <w:tab/>
      </w:r>
      <w:r>
        <w:tab/>
      </w:r>
      <w:r>
        <w:tab/>
      </w:r>
      <w:r>
        <w:tab/>
      </w:r>
      <w:r>
        <w:tab/>
      </w:r>
      <w:r>
        <w:tab/>
      </w:r>
      <w:r>
        <w:tab/>
      </w:r>
      <w:r>
        <w:tab/>
      </w:r>
      <w:r>
        <w:tab/>
      </w:r>
      <w:r>
        <w:tab/>
      </w:r>
      <w:r>
        <w:tab/>
      </w:r>
      <w:r>
        <w:tab/>
      </w:r>
      <w:r>
        <w:tab/>
      </w:r>
    </w:p>
    <w:p w14:paraId="6E43EDBC" w14:textId="77777777" w:rsidR="00E84C4F" w:rsidRDefault="006264DF" w:rsidP="00146192">
      <w:pPr>
        <w:spacing w:after="120"/>
      </w:pPr>
      <w:r w:rsidRPr="00A00883">
        <w:rPr>
          <w:b/>
          <w:bCs/>
        </w:rPr>
        <w:t>Title:</w:t>
      </w:r>
      <w:r>
        <w:t xml:space="preserve"> </w:t>
      </w:r>
      <w:hyperlink r:id="rId75" w:history="1">
        <w:r w:rsidR="00E84C4F" w:rsidRPr="00681AA6">
          <w:rPr>
            <w:rStyle w:val="Hyperlink"/>
            <w:b/>
            <w:bCs/>
          </w:rPr>
          <w:t>Say What?! How To Communicate Anything to Anyone</w:t>
        </w:r>
      </w:hyperlink>
    </w:p>
    <w:p w14:paraId="75C910F2" w14:textId="3F043A43" w:rsidR="006264DF" w:rsidRDefault="006264DF" w:rsidP="00146192">
      <w:pPr>
        <w:spacing w:after="120"/>
      </w:pPr>
      <w:r w:rsidRPr="00A00883">
        <w:rPr>
          <w:b/>
          <w:bCs/>
        </w:rPr>
        <w:t>Author/Source:</w:t>
      </w:r>
      <w:r>
        <w:t xml:space="preserve"> Inform USA Webinar</w:t>
      </w:r>
      <w:r>
        <w:tab/>
      </w:r>
    </w:p>
    <w:p w14:paraId="260D680C" w14:textId="2ABFE0F2" w:rsidR="006264DF" w:rsidRDefault="006264DF" w:rsidP="00146192">
      <w:pPr>
        <w:spacing w:after="120"/>
      </w:pPr>
      <w:r w:rsidRPr="00A00883">
        <w:rPr>
          <w:b/>
          <w:bCs/>
        </w:rPr>
        <w:t>Date:</w:t>
      </w:r>
      <w:r>
        <w:rPr>
          <w:b/>
          <w:bCs/>
        </w:rPr>
        <w:t xml:space="preserve"> </w:t>
      </w:r>
      <w:r w:rsidR="00E2583A">
        <w:t>2022</w:t>
      </w:r>
    </w:p>
    <w:p w14:paraId="6B5D52B3" w14:textId="5D4BCCDD" w:rsidR="006264DF" w:rsidRDefault="006264DF" w:rsidP="00146192">
      <w:pPr>
        <w:spacing w:after="120"/>
      </w:pPr>
      <w:r w:rsidRPr="00A00883">
        <w:rPr>
          <w:b/>
          <w:bCs/>
        </w:rPr>
        <w:t>Format:</w:t>
      </w:r>
      <w:r>
        <w:rPr>
          <w:b/>
          <w:bCs/>
        </w:rPr>
        <w:t xml:space="preserve"> </w:t>
      </w:r>
      <w:r w:rsidR="00AA484B">
        <w:t>Webinar</w:t>
      </w:r>
    </w:p>
    <w:p w14:paraId="2D33B44A" w14:textId="3F67DDD0" w:rsidR="006264DF" w:rsidRDefault="006264DF" w:rsidP="00146192">
      <w:pPr>
        <w:spacing w:after="120"/>
        <w:rPr>
          <w:b/>
          <w:bCs/>
        </w:rPr>
      </w:pPr>
      <w:r w:rsidRPr="00A00883">
        <w:rPr>
          <w:b/>
          <w:bCs/>
        </w:rPr>
        <w:t>Description:</w:t>
      </w:r>
      <w:r>
        <w:rPr>
          <w:b/>
          <w:bCs/>
        </w:rPr>
        <w:t xml:space="preserve"> </w:t>
      </w:r>
      <w:r>
        <w:t xml:space="preserve">Communication is key. But what happens when the people communicating are speaking different languages? Learn what type of communicator you are and how to reach across that divide to influence others who communicate differently. Combining communication skills, NLP (Neuro Linguistic Programming), improvisation, and psychology will imbue the </w:t>
      </w:r>
      <w:r>
        <w:lastRenderedPageBreak/>
        <w:t>audience with new skills and understanding to ensure their message is heard, effective, and productive. Whether between coworkers, team members, bosses, or in front of an audience, this workshop will improve your game and allow you to accomplish more without misunderstanding and confusion. This presentation is for anyone who wants to learn more about communication style, conscious communication, thinking on their feet, direct and inferred communication, and how to get what you want with different personality types.</w:t>
      </w:r>
    </w:p>
    <w:p w14:paraId="71381C32" w14:textId="396E9966" w:rsidR="00AA484B" w:rsidRDefault="00AA484B" w:rsidP="00146192">
      <w:pPr>
        <w:spacing w:after="120"/>
      </w:pPr>
      <w:r w:rsidRPr="00A00883">
        <w:rPr>
          <w:b/>
          <w:bCs/>
        </w:rPr>
        <w:t>Related Category:</w:t>
      </w:r>
      <w:r>
        <w:t xml:space="preserve"> </w:t>
      </w:r>
      <w:hyperlink w:anchor="_Techniques_for_Front-Line" w:history="1">
        <w:r w:rsidRPr="00765CA4">
          <w:rPr>
            <w:rStyle w:val="Hyperlink"/>
          </w:rPr>
          <w:t>Techniques for Front-Line Staff</w:t>
        </w:r>
      </w:hyperlink>
      <w:r>
        <w:t xml:space="preserve"> </w:t>
      </w:r>
    </w:p>
    <w:p w14:paraId="4546797D" w14:textId="77777777" w:rsidR="00AA484B" w:rsidRDefault="00AA484B" w:rsidP="00146192">
      <w:pPr>
        <w:spacing w:after="120"/>
        <w:rPr>
          <w:b/>
          <w:bCs/>
        </w:rPr>
      </w:pPr>
    </w:p>
    <w:p w14:paraId="2F0FEFE9" w14:textId="77777777" w:rsidR="00E84C4F" w:rsidRDefault="004B3822" w:rsidP="00146192">
      <w:pPr>
        <w:spacing w:after="120"/>
      </w:pPr>
      <w:r w:rsidRPr="00A00883">
        <w:rPr>
          <w:b/>
          <w:bCs/>
        </w:rPr>
        <w:t>Title:</w:t>
      </w:r>
      <w:r>
        <w:t xml:space="preserve"> </w:t>
      </w:r>
      <w:hyperlink r:id="rId76" w:history="1">
        <w:r w:rsidR="00E84C4F" w:rsidRPr="00681AA6">
          <w:rPr>
            <w:rStyle w:val="Hyperlink"/>
            <w:b/>
            <w:bCs/>
          </w:rPr>
          <w:t>Dread Them No More - Working with Challenging Calls</w:t>
        </w:r>
      </w:hyperlink>
    </w:p>
    <w:p w14:paraId="0BD0F438" w14:textId="11737D7D" w:rsidR="004B3822" w:rsidRDefault="004B3822" w:rsidP="00146192">
      <w:pPr>
        <w:spacing w:after="120"/>
      </w:pPr>
      <w:r w:rsidRPr="00A00883">
        <w:rPr>
          <w:b/>
          <w:bCs/>
        </w:rPr>
        <w:t>Author/Source:</w:t>
      </w:r>
      <w:r>
        <w:t xml:space="preserve"> Inform USA</w:t>
      </w:r>
      <w:r>
        <w:tab/>
      </w:r>
      <w:r>
        <w:tab/>
      </w:r>
    </w:p>
    <w:p w14:paraId="2CEE7C62" w14:textId="5E7CA219" w:rsidR="004B3822" w:rsidRDefault="004B3822" w:rsidP="00146192">
      <w:pPr>
        <w:spacing w:after="120"/>
      </w:pPr>
      <w:r w:rsidRPr="00A00883">
        <w:rPr>
          <w:b/>
          <w:bCs/>
        </w:rPr>
        <w:t>Date:</w:t>
      </w:r>
      <w:r>
        <w:rPr>
          <w:b/>
          <w:bCs/>
        </w:rPr>
        <w:t xml:space="preserve"> </w:t>
      </w:r>
      <w:r w:rsidR="00A943FF">
        <w:t>N/A</w:t>
      </w:r>
    </w:p>
    <w:p w14:paraId="54267898" w14:textId="4FC7EB35" w:rsidR="004B3822" w:rsidRDefault="004B3822" w:rsidP="00146192">
      <w:pPr>
        <w:spacing w:after="120"/>
      </w:pPr>
      <w:r w:rsidRPr="00A00883">
        <w:rPr>
          <w:b/>
          <w:bCs/>
        </w:rPr>
        <w:t>Format:</w:t>
      </w:r>
      <w:r>
        <w:rPr>
          <w:b/>
          <w:bCs/>
        </w:rPr>
        <w:t xml:space="preserve"> </w:t>
      </w:r>
      <w:r w:rsidR="00AA484B">
        <w:t>Webinar</w:t>
      </w:r>
    </w:p>
    <w:p w14:paraId="62ED3383" w14:textId="77777777" w:rsidR="004B3822" w:rsidRDefault="004B3822" w:rsidP="00146192">
      <w:pPr>
        <w:spacing w:after="120"/>
      </w:pPr>
      <w:r w:rsidRPr="00A00883">
        <w:rPr>
          <w:b/>
          <w:bCs/>
        </w:rPr>
        <w:t>Description:</w:t>
      </w:r>
      <w:r>
        <w:rPr>
          <w:b/>
          <w:bCs/>
        </w:rPr>
        <w:t xml:space="preserve"> </w:t>
      </w:r>
      <w:r>
        <w:t>Working with challenging calls can be one of the most difficult tasks required of Community Resource Specialists. The reasons a call may be challenging can vary; as such, different approaches and techniques will be more or less effective depending on the caller type. In this workshop, presenters discuss various categories of challenging calls, discuss approaches to tackling the challenges presented, and role-play several scenarios. </w:t>
      </w:r>
      <w:r>
        <w:tab/>
      </w:r>
      <w:r>
        <w:tab/>
      </w:r>
      <w:r>
        <w:tab/>
      </w:r>
      <w:r>
        <w:tab/>
      </w:r>
    </w:p>
    <w:p w14:paraId="7F7A574D" w14:textId="209534CB" w:rsidR="004B3822" w:rsidRDefault="004B3822" w:rsidP="00146192">
      <w:pPr>
        <w:spacing w:after="120"/>
      </w:pPr>
      <w:r w:rsidRPr="00A00883">
        <w:rPr>
          <w:b/>
          <w:bCs/>
        </w:rPr>
        <w:t>Related Category:</w:t>
      </w:r>
      <w:r>
        <w:t xml:space="preserve"> </w:t>
      </w:r>
      <w:hyperlink w:anchor="_Techniques_for_Front-Line" w:history="1">
        <w:r w:rsidRPr="00765CA4">
          <w:rPr>
            <w:rStyle w:val="Hyperlink"/>
          </w:rPr>
          <w:t>Techniques for Front-Line Staff</w:t>
        </w:r>
      </w:hyperlink>
    </w:p>
    <w:p w14:paraId="7D7A0F9B" w14:textId="220CD0BF" w:rsidR="004B3822" w:rsidRDefault="004B3822" w:rsidP="00146192">
      <w:pPr>
        <w:spacing w:after="120"/>
      </w:pPr>
      <w:r>
        <w:tab/>
      </w:r>
      <w:r>
        <w:tab/>
      </w:r>
      <w:r>
        <w:tab/>
      </w:r>
      <w:r>
        <w:tab/>
      </w:r>
      <w:r>
        <w:tab/>
      </w:r>
      <w:r>
        <w:tab/>
      </w:r>
      <w:r>
        <w:tab/>
      </w:r>
      <w:r>
        <w:tab/>
      </w:r>
    </w:p>
    <w:p w14:paraId="76E790DF" w14:textId="38499244" w:rsidR="004B3822" w:rsidRPr="00E84C4F" w:rsidRDefault="004B3822" w:rsidP="00146192">
      <w:pPr>
        <w:spacing w:after="120"/>
        <w:rPr>
          <w:b/>
          <w:bCs/>
        </w:rPr>
      </w:pPr>
      <w:r w:rsidRPr="00A00883">
        <w:rPr>
          <w:b/>
          <w:bCs/>
        </w:rPr>
        <w:t>Title:</w:t>
      </w:r>
      <w:r>
        <w:t xml:space="preserve"> </w:t>
      </w:r>
      <w:hyperlink r:id="rId77" w:history="1">
        <w:r w:rsidR="00E84C4F" w:rsidRPr="00681AA6">
          <w:rPr>
            <w:rStyle w:val="Hyperlink"/>
            <w:b/>
            <w:bCs/>
          </w:rPr>
          <w:t>Managing Difficult Calls: Looking in The Mirror</w:t>
        </w:r>
      </w:hyperlink>
    </w:p>
    <w:p w14:paraId="2CADC4E2" w14:textId="1B7E3224" w:rsidR="004B3822" w:rsidRDefault="004B3822" w:rsidP="00146192">
      <w:pPr>
        <w:spacing w:after="120"/>
      </w:pPr>
      <w:r w:rsidRPr="00A00883">
        <w:rPr>
          <w:b/>
          <w:bCs/>
        </w:rPr>
        <w:t>Author/Source:</w:t>
      </w:r>
      <w:r>
        <w:t xml:space="preserve"> Inform USA</w:t>
      </w:r>
    </w:p>
    <w:p w14:paraId="7FF881F3" w14:textId="1B8B972F" w:rsidR="004B3822" w:rsidRDefault="004B3822" w:rsidP="00146192">
      <w:pPr>
        <w:spacing w:after="120"/>
      </w:pPr>
      <w:r w:rsidRPr="00A00883">
        <w:rPr>
          <w:b/>
          <w:bCs/>
        </w:rPr>
        <w:t>Date:</w:t>
      </w:r>
      <w:r>
        <w:rPr>
          <w:b/>
          <w:bCs/>
        </w:rPr>
        <w:t xml:space="preserve"> </w:t>
      </w:r>
      <w:r w:rsidR="00AA484B">
        <w:t>2022</w:t>
      </w:r>
    </w:p>
    <w:p w14:paraId="7B9E45D4" w14:textId="3F006979" w:rsidR="004B3822" w:rsidRDefault="004B3822" w:rsidP="00146192">
      <w:pPr>
        <w:spacing w:after="120"/>
      </w:pPr>
      <w:r w:rsidRPr="00A00883">
        <w:rPr>
          <w:b/>
          <w:bCs/>
        </w:rPr>
        <w:t>Format:</w:t>
      </w:r>
      <w:r>
        <w:rPr>
          <w:b/>
          <w:bCs/>
        </w:rPr>
        <w:t xml:space="preserve"> </w:t>
      </w:r>
      <w:r w:rsidR="00AA484B">
        <w:t>Webinar</w:t>
      </w:r>
    </w:p>
    <w:p w14:paraId="01E9CE48" w14:textId="77777777" w:rsidR="004B3822" w:rsidRDefault="004B3822" w:rsidP="00146192">
      <w:pPr>
        <w:spacing w:after="120"/>
      </w:pPr>
      <w:r w:rsidRPr="00A00883">
        <w:rPr>
          <w:b/>
          <w:bCs/>
        </w:rPr>
        <w:t>Description:</w:t>
      </w:r>
      <w:r>
        <w:rPr>
          <w:b/>
          <w:bCs/>
        </w:rPr>
        <w:t xml:space="preserve"> </w:t>
      </w:r>
      <w:r>
        <w:t>This workshop addresses the one component of difficult calls that specialists can control - themselves. Accepting that there is no way to ensure difficult calls will never happen, this introspective look into how we view our work will empower us to be able to assertively address our behaviors, reactions, and emotions in a way that will mitigate the impact of difficult calls have on our agencies and us. </w:t>
      </w:r>
      <w:r>
        <w:tab/>
      </w:r>
    </w:p>
    <w:p w14:paraId="4EB5ADF6" w14:textId="17833BAE" w:rsidR="004B3822" w:rsidRDefault="004B3822" w:rsidP="00146192">
      <w:pPr>
        <w:spacing w:after="120"/>
      </w:pPr>
      <w:r w:rsidRPr="00A00883">
        <w:rPr>
          <w:b/>
          <w:bCs/>
        </w:rPr>
        <w:t>Related Category:</w:t>
      </w:r>
      <w:r>
        <w:t xml:space="preserve"> </w:t>
      </w:r>
      <w:hyperlink w:anchor="_Techniques_for_Front-Line" w:history="1">
        <w:r w:rsidRPr="00765CA4">
          <w:rPr>
            <w:rStyle w:val="Hyperlink"/>
          </w:rPr>
          <w:t>Techniques for Front-Line Staff</w:t>
        </w:r>
      </w:hyperlink>
    </w:p>
    <w:p w14:paraId="14E1CCC4" w14:textId="77777777" w:rsidR="004B3822" w:rsidRDefault="004B3822" w:rsidP="00146192">
      <w:pPr>
        <w:spacing w:after="120"/>
      </w:pPr>
    </w:p>
    <w:p w14:paraId="7C273BC0" w14:textId="1F23E575" w:rsidR="004B3822" w:rsidRDefault="004B3822" w:rsidP="00146192">
      <w:pPr>
        <w:spacing w:after="120"/>
      </w:pPr>
      <w:r w:rsidRPr="00A00883">
        <w:rPr>
          <w:b/>
          <w:bCs/>
        </w:rPr>
        <w:t>Title:</w:t>
      </w:r>
      <w:r>
        <w:t xml:space="preserve"> </w:t>
      </w:r>
      <w:hyperlink r:id="rId78" w:history="1">
        <w:r w:rsidR="00E84C4F" w:rsidRPr="00613A53">
          <w:rPr>
            <w:rStyle w:val="Hyperlink"/>
            <w:b/>
            <w:bCs/>
          </w:rPr>
          <w:t>CPI’s (Crisis Prevention Institute) Top Ten De-escalation Tips Revised</w:t>
        </w:r>
      </w:hyperlink>
    </w:p>
    <w:p w14:paraId="082C2B71" w14:textId="77777777" w:rsidR="004B3822" w:rsidRDefault="004B3822" w:rsidP="00146192">
      <w:pPr>
        <w:spacing w:after="120"/>
      </w:pPr>
      <w:r w:rsidRPr="00A00883">
        <w:rPr>
          <w:b/>
          <w:bCs/>
        </w:rPr>
        <w:t>Author/Source:</w:t>
      </w:r>
      <w:r>
        <w:t xml:space="preserve"> Crisis Prevention Institute</w:t>
      </w:r>
    </w:p>
    <w:p w14:paraId="74BFBC56" w14:textId="66A6FC4E" w:rsidR="004B3822" w:rsidRDefault="004B3822" w:rsidP="00146192">
      <w:pPr>
        <w:spacing w:after="120"/>
      </w:pPr>
      <w:r w:rsidRPr="00A00883">
        <w:rPr>
          <w:b/>
          <w:bCs/>
        </w:rPr>
        <w:t>Date:</w:t>
      </w:r>
      <w:r>
        <w:rPr>
          <w:b/>
          <w:bCs/>
        </w:rPr>
        <w:t xml:space="preserve"> </w:t>
      </w:r>
      <w:r w:rsidR="00E2583A">
        <w:t>2022</w:t>
      </w:r>
    </w:p>
    <w:p w14:paraId="7AA91A9C" w14:textId="77777777" w:rsidR="004B3822" w:rsidRDefault="004B3822" w:rsidP="00146192">
      <w:pPr>
        <w:spacing w:after="120"/>
      </w:pPr>
      <w:r w:rsidRPr="00A00883">
        <w:rPr>
          <w:b/>
          <w:bCs/>
        </w:rPr>
        <w:t>Format:</w:t>
      </w:r>
      <w:r>
        <w:rPr>
          <w:b/>
          <w:bCs/>
        </w:rPr>
        <w:t xml:space="preserve"> </w:t>
      </w:r>
      <w:r>
        <w:t xml:space="preserve">Website </w:t>
      </w:r>
    </w:p>
    <w:p w14:paraId="446EDE1D" w14:textId="097A677F" w:rsidR="004B3822" w:rsidRDefault="004B3822" w:rsidP="00146192">
      <w:pPr>
        <w:spacing w:after="120"/>
      </w:pPr>
      <w:r w:rsidRPr="00A00883">
        <w:rPr>
          <w:b/>
          <w:bCs/>
        </w:rPr>
        <w:lastRenderedPageBreak/>
        <w:t>Description:</w:t>
      </w:r>
      <w:r>
        <w:rPr>
          <w:b/>
          <w:bCs/>
        </w:rPr>
        <w:t xml:space="preserve"> </w:t>
      </w:r>
      <w:r>
        <w:t>This webpage from CPI provides 10 steps to de-escalation for a strong and more supportive work environment.</w:t>
      </w:r>
    </w:p>
    <w:p w14:paraId="6C4BD9B8" w14:textId="0FE8180B" w:rsidR="004B3822" w:rsidRDefault="004B3822" w:rsidP="00146192">
      <w:pPr>
        <w:spacing w:after="120"/>
      </w:pPr>
      <w:r w:rsidRPr="00A00883">
        <w:rPr>
          <w:b/>
          <w:bCs/>
        </w:rPr>
        <w:t>Related Category:</w:t>
      </w:r>
      <w:r>
        <w:rPr>
          <w:b/>
          <w:bCs/>
        </w:rPr>
        <w:t xml:space="preserve"> </w:t>
      </w:r>
      <w:hyperlink w:anchor="_Techniques_for_Front-Line" w:history="1">
        <w:r w:rsidR="00DB784B" w:rsidRPr="00DB784B">
          <w:rPr>
            <w:rStyle w:val="Hyperlink"/>
          </w:rPr>
          <w:t>Techniques for Front-Line Staff</w:t>
        </w:r>
      </w:hyperlink>
    </w:p>
    <w:p w14:paraId="2D4A0917" w14:textId="6CB3C247" w:rsidR="004B3822" w:rsidRDefault="004B3822" w:rsidP="00146192">
      <w:pPr>
        <w:spacing w:after="120"/>
      </w:pPr>
      <w:r>
        <w:tab/>
      </w:r>
      <w:r>
        <w:tab/>
      </w:r>
      <w:r>
        <w:tab/>
      </w:r>
      <w:r>
        <w:tab/>
      </w:r>
      <w:r>
        <w:tab/>
      </w:r>
      <w:r>
        <w:tab/>
      </w:r>
      <w:r>
        <w:tab/>
      </w:r>
      <w:r>
        <w:tab/>
      </w:r>
      <w:r>
        <w:tab/>
      </w:r>
      <w:r>
        <w:tab/>
      </w:r>
      <w:r>
        <w:tab/>
      </w:r>
      <w:r>
        <w:tab/>
      </w:r>
      <w:r>
        <w:tab/>
      </w:r>
    </w:p>
    <w:p w14:paraId="0A49F354" w14:textId="77777777" w:rsidR="00C45493" w:rsidRDefault="004B3822" w:rsidP="00146192">
      <w:pPr>
        <w:spacing w:after="120"/>
        <w:rPr>
          <w:rStyle w:val="Hyperlink"/>
          <w:b/>
          <w:bCs/>
        </w:rPr>
      </w:pPr>
      <w:r w:rsidRPr="00A00883">
        <w:rPr>
          <w:b/>
          <w:bCs/>
        </w:rPr>
        <w:t>Title:</w:t>
      </w:r>
      <w:r>
        <w:t xml:space="preserve"> </w:t>
      </w:r>
      <w:hyperlink r:id="rId79" w:history="1">
        <w:r w:rsidR="00C45493" w:rsidRPr="00681AA6">
          <w:rPr>
            <w:rStyle w:val="Hyperlink"/>
            <w:b/>
            <w:bCs/>
          </w:rPr>
          <w:t>Using Your Janet Jackson Voice - Managing Difficult Callers</w:t>
        </w:r>
      </w:hyperlink>
    </w:p>
    <w:p w14:paraId="75F80750" w14:textId="04F6C756" w:rsidR="004B3822" w:rsidRDefault="004B3822" w:rsidP="00146192">
      <w:pPr>
        <w:spacing w:after="120"/>
      </w:pPr>
      <w:r w:rsidRPr="00A00883">
        <w:rPr>
          <w:b/>
          <w:bCs/>
        </w:rPr>
        <w:t>Author/Source:</w:t>
      </w:r>
      <w:r>
        <w:t xml:space="preserve"> Inform USA</w:t>
      </w:r>
      <w:r>
        <w:tab/>
      </w:r>
    </w:p>
    <w:p w14:paraId="1CAD40F4" w14:textId="52272F8F" w:rsidR="004B3822" w:rsidRDefault="004B3822" w:rsidP="00146192">
      <w:pPr>
        <w:spacing w:after="120"/>
      </w:pPr>
      <w:r w:rsidRPr="00A00883">
        <w:rPr>
          <w:b/>
          <w:bCs/>
        </w:rPr>
        <w:t>Date:</w:t>
      </w:r>
      <w:r>
        <w:rPr>
          <w:b/>
          <w:bCs/>
        </w:rPr>
        <w:t xml:space="preserve"> </w:t>
      </w:r>
      <w:r w:rsidR="00E2583A">
        <w:t>2022</w:t>
      </w:r>
    </w:p>
    <w:p w14:paraId="3DA1A529" w14:textId="1AAAFB39" w:rsidR="004B3822" w:rsidRDefault="004B3822" w:rsidP="00146192">
      <w:pPr>
        <w:spacing w:after="120"/>
      </w:pPr>
      <w:r w:rsidRPr="00A00883">
        <w:rPr>
          <w:b/>
          <w:bCs/>
        </w:rPr>
        <w:t>Format:</w:t>
      </w:r>
      <w:r>
        <w:rPr>
          <w:b/>
          <w:bCs/>
        </w:rPr>
        <w:t xml:space="preserve"> </w:t>
      </w:r>
      <w:r w:rsidR="00AA5737">
        <w:t>Webinar</w:t>
      </w:r>
    </w:p>
    <w:p w14:paraId="7D49EB89" w14:textId="6A1425AB" w:rsidR="004B3822" w:rsidRDefault="00C45493" w:rsidP="00146192">
      <w:pPr>
        <w:spacing w:after="120"/>
      </w:pPr>
      <w:r w:rsidRPr="00A00883">
        <w:rPr>
          <w:b/>
          <w:bCs/>
        </w:rPr>
        <w:t>Description:</w:t>
      </w:r>
      <w:r>
        <w:rPr>
          <w:b/>
          <w:bCs/>
        </w:rPr>
        <w:t xml:space="preserve"> </w:t>
      </w:r>
      <w:r>
        <w:t xml:space="preserve">"Wouldn’t Life Be Much Better If We All Spoke At A Whisper Like Janet Jackson? No, seriously." - King Sukii, Associate Editor at Globalgrind, Posted July 6, 2018. Tone of voice is very important. Community Resource Specialists may answer over 100 calls a day. Every person who calls has a unique situation, most of the calls are pleasant but we all have had the "difficult caller." In this session, you will learn that a lower tone of voice is one of the most effective ways to express empathy. Techniques for calming a client who is indignant or extremely emotional </w:t>
      </w:r>
      <w:r w:rsidR="00B2157A">
        <w:t xml:space="preserve">are </w:t>
      </w:r>
      <w:r>
        <w:t>discussed. You will find your tone of voice that is appropriate to address difficult callers.</w:t>
      </w:r>
    </w:p>
    <w:p w14:paraId="0CA751B6" w14:textId="40616DE4" w:rsidR="004B3822" w:rsidRDefault="004B3822" w:rsidP="00146192">
      <w:pPr>
        <w:spacing w:after="120"/>
      </w:pPr>
      <w:r w:rsidRPr="00A00883">
        <w:rPr>
          <w:b/>
          <w:bCs/>
        </w:rPr>
        <w:t>Related Category:</w:t>
      </w:r>
      <w:r>
        <w:rPr>
          <w:b/>
          <w:bCs/>
        </w:rPr>
        <w:t xml:space="preserve"> </w:t>
      </w:r>
      <w:hyperlink w:anchor="_Techniques_for_Front-Line" w:history="1">
        <w:r w:rsidRPr="00765CA4">
          <w:rPr>
            <w:rStyle w:val="Hyperlink"/>
          </w:rPr>
          <w:t>Techniques for Front-Line Staff</w:t>
        </w:r>
      </w:hyperlink>
      <w:r>
        <w:t xml:space="preserve">, </w:t>
      </w:r>
      <w:hyperlink w:anchor="_Mental_Health_1" w:history="1">
        <w:r w:rsidR="00765CA4" w:rsidRPr="00765CA4">
          <w:rPr>
            <w:rStyle w:val="Hyperlink"/>
          </w:rPr>
          <w:t>Mental Health</w:t>
        </w:r>
      </w:hyperlink>
    </w:p>
    <w:p w14:paraId="65E30C89" w14:textId="77777777" w:rsidR="009E072F" w:rsidRDefault="009E072F" w:rsidP="00146192">
      <w:pPr>
        <w:spacing w:after="120"/>
      </w:pPr>
    </w:p>
    <w:p w14:paraId="35C7C455" w14:textId="77777777" w:rsidR="008836B8" w:rsidRPr="003B6AF2" w:rsidRDefault="008836B8" w:rsidP="00146192">
      <w:pPr>
        <w:spacing w:after="120"/>
        <w:rPr>
          <w:b/>
          <w:bCs/>
        </w:rPr>
      </w:pPr>
      <w:r w:rsidRPr="00A00883">
        <w:rPr>
          <w:b/>
          <w:bCs/>
        </w:rPr>
        <w:t>Title:</w:t>
      </w:r>
      <w:r>
        <w:t xml:space="preserve"> </w:t>
      </w:r>
      <w:hyperlink r:id="rId80" w:history="1">
        <w:r w:rsidRPr="00E50402">
          <w:rPr>
            <w:rStyle w:val="Hyperlink"/>
            <w:b/>
            <w:bCs/>
          </w:rPr>
          <w:t>The Effectiveness of Active Listening in a Crisis: Why it Works</w:t>
        </w:r>
      </w:hyperlink>
    </w:p>
    <w:p w14:paraId="4BC3D00A" w14:textId="77777777" w:rsidR="008836B8" w:rsidRDefault="008836B8" w:rsidP="00146192">
      <w:pPr>
        <w:spacing w:after="120"/>
      </w:pPr>
      <w:r w:rsidRPr="00A00883">
        <w:rPr>
          <w:b/>
          <w:bCs/>
        </w:rPr>
        <w:t>Author/Source:</w:t>
      </w:r>
      <w:r>
        <w:t xml:space="preserve"> Inform USA </w:t>
      </w:r>
    </w:p>
    <w:p w14:paraId="3210DD56" w14:textId="77777777" w:rsidR="008836B8" w:rsidRDefault="008836B8" w:rsidP="00146192">
      <w:pPr>
        <w:spacing w:after="120"/>
      </w:pPr>
      <w:r w:rsidRPr="00A00883">
        <w:rPr>
          <w:b/>
          <w:bCs/>
        </w:rPr>
        <w:t>Date:</w:t>
      </w:r>
      <w:r>
        <w:rPr>
          <w:b/>
          <w:bCs/>
        </w:rPr>
        <w:t xml:space="preserve"> </w:t>
      </w:r>
      <w:r>
        <w:t>2022</w:t>
      </w:r>
    </w:p>
    <w:p w14:paraId="4C07ED94" w14:textId="77777777" w:rsidR="008836B8" w:rsidRDefault="008836B8" w:rsidP="00146192">
      <w:pPr>
        <w:spacing w:after="120"/>
      </w:pPr>
      <w:r w:rsidRPr="00A00883">
        <w:rPr>
          <w:b/>
          <w:bCs/>
        </w:rPr>
        <w:t>Format:</w:t>
      </w:r>
      <w:r>
        <w:rPr>
          <w:b/>
          <w:bCs/>
        </w:rPr>
        <w:t xml:space="preserve"> </w:t>
      </w:r>
      <w:r>
        <w:t>Webinar</w:t>
      </w:r>
    </w:p>
    <w:p w14:paraId="67322F97" w14:textId="77777777" w:rsidR="008836B8" w:rsidRDefault="008836B8" w:rsidP="00146192">
      <w:pPr>
        <w:spacing w:after="120"/>
      </w:pPr>
      <w:r w:rsidRPr="00A00883">
        <w:rPr>
          <w:b/>
          <w:bCs/>
        </w:rPr>
        <w:t>Description:</w:t>
      </w:r>
      <w:r>
        <w:rPr>
          <w:b/>
          <w:bCs/>
        </w:rPr>
        <w:t xml:space="preserve"> </w:t>
      </w:r>
      <w:r>
        <w:t>Have you ever wondered why we perform active listening as de-escalation in a crisis and why this is effective? This presentation will outline what happens in the brain when a person is in a crisis state and why active listening can restore neocortical functioning. The presenter will discuss the evolution of a crisis state and the changes in the brain during the build-up to a crisis when a person is in an active crisis state. The presenter will review how to practice active listening with a caller and how this technique de-escalates and restores the brain to its "resting" state. Active listening builds rapport, establishes trust, and returns the caller to a state of de-escalation and rest.</w:t>
      </w:r>
    </w:p>
    <w:p w14:paraId="0B58921E" w14:textId="5B4FA6B0" w:rsidR="008836B8" w:rsidRPr="00292625" w:rsidRDefault="008836B8" w:rsidP="00146192">
      <w:pPr>
        <w:rPr>
          <w:color w:val="467886" w:themeColor="hyperlink"/>
          <w:u w:val="single"/>
        </w:rPr>
      </w:pPr>
      <w:r w:rsidRPr="00A00883">
        <w:rPr>
          <w:b/>
          <w:bCs/>
        </w:rPr>
        <w:t>Related Category:</w:t>
      </w:r>
      <w:r>
        <w:rPr>
          <w:b/>
          <w:bCs/>
        </w:rPr>
        <w:t xml:space="preserve"> </w:t>
      </w:r>
      <w:hyperlink w:anchor="_Techniques_for_Front-Line" w:history="1">
        <w:r w:rsidRPr="008B0E0C">
          <w:rPr>
            <w:rStyle w:val="Hyperlink"/>
          </w:rPr>
          <w:t>Techniques for Front-Line Staff</w:t>
        </w:r>
      </w:hyperlink>
      <w:r w:rsidRPr="00292625">
        <w:t xml:space="preserve">, </w:t>
      </w:r>
      <w:hyperlink w:anchor="_Racial,_Cultural,_Bias" w:history="1">
        <w:r w:rsidRPr="008836B8">
          <w:rPr>
            <w:rStyle w:val="Hyperlink"/>
          </w:rPr>
          <w:t>Racial, Cultural, Bias</w:t>
        </w:r>
      </w:hyperlink>
      <w:r>
        <w:t xml:space="preserve">, </w:t>
      </w:r>
      <w:hyperlink w:anchor="_Mental_Health_1" w:history="1">
        <w:r w:rsidRPr="008836B8">
          <w:rPr>
            <w:rStyle w:val="Hyperlink"/>
          </w:rPr>
          <w:t>Mental Health</w:t>
        </w:r>
      </w:hyperlink>
      <w:r>
        <w:t xml:space="preserve">, </w:t>
      </w:r>
      <w:hyperlink w:anchor="_Suicide" w:history="1">
        <w:r w:rsidRPr="000C489B">
          <w:rPr>
            <w:rStyle w:val="Hyperlink"/>
          </w:rPr>
          <w:t>Suicide</w:t>
        </w:r>
      </w:hyperlink>
    </w:p>
    <w:p w14:paraId="224078A5" w14:textId="77777777" w:rsidR="00AE3ECC" w:rsidRDefault="00AE3ECC" w:rsidP="00146192">
      <w:pPr>
        <w:spacing w:after="120"/>
        <w:rPr>
          <w:b/>
          <w:bCs/>
        </w:rPr>
      </w:pPr>
    </w:p>
    <w:p w14:paraId="5A5BC934" w14:textId="0060F26A" w:rsidR="009E072F" w:rsidRPr="003B6AF2" w:rsidRDefault="009E072F" w:rsidP="00146192">
      <w:pPr>
        <w:spacing w:after="120"/>
        <w:rPr>
          <w:b/>
          <w:bCs/>
        </w:rPr>
      </w:pPr>
      <w:r w:rsidRPr="00A00883">
        <w:rPr>
          <w:b/>
          <w:bCs/>
        </w:rPr>
        <w:t>Title:</w:t>
      </w:r>
      <w:r>
        <w:t xml:space="preserve"> </w:t>
      </w:r>
      <w:hyperlink r:id="rId81" w:history="1">
        <w:r w:rsidR="00E84C4F" w:rsidRPr="008836B8">
          <w:rPr>
            <w:rStyle w:val="Hyperlink"/>
            <w:b/>
            <w:bCs/>
          </w:rPr>
          <w:t>Counseling Soft Skills are Different from Hard Skills, and Just as Important</w:t>
        </w:r>
      </w:hyperlink>
    </w:p>
    <w:p w14:paraId="32758E91" w14:textId="4F0C8CA1" w:rsidR="009E072F" w:rsidRDefault="009E072F" w:rsidP="00146192">
      <w:pPr>
        <w:spacing w:after="120"/>
      </w:pPr>
      <w:r w:rsidRPr="00A00883">
        <w:rPr>
          <w:b/>
          <w:bCs/>
        </w:rPr>
        <w:t>Author/Source:</w:t>
      </w:r>
      <w:r>
        <w:t xml:space="preserve"> SHIP TA Center</w:t>
      </w:r>
    </w:p>
    <w:p w14:paraId="62EB20C6" w14:textId="77777777" w:rsidR="009E072F" w:rsidRDefault="009E072F" w:rsidP="00146192">
      <w:pPr>
        <w:spacing w:after="120"/>
      </w:pPr>
      <w:r w:rsidRPr="00A00883">
        <w:rPr>
          <w:b/>
          <w:bCs/>
        </w:rPr>
        <w:t>Date:</w:t>
      </w:r>
      <w:r>
        <w:rPr>
          <w:b/>
          <w:bCs/>
        </w:rPr>
        <w:t xml:space="preserve"> </w:t>
      </w:r>
      <w:r>
        <w:t>2021</w:t>
      </w:r>
    </w:p>
    <w:p w14:paraId="71552C6F" w14:textId="60E1E752" w:rsidR="009E072F" w:rsidRDefault="009E072F" w:rsidP="00146192">
      <w:pPr>
        <w:spacing w:after="120"/>
      </w:pPr>
      <w:r w:rsidRPr="00A00883">
        <w:rPr>
          <w:b/>
          <w:bCs/>
        </w:rPr>
        <w:lastRenderedPageBreak/>
        <w:t>Format:</w:t>
      </w:r>
      <w:r>
        <w:t xml:space="preserve"> </w:t>
      </w:r>
      <w:r w:rsidR="00AA5737">
        <w:t>Webinar</w:t>
      </w:r>
    </w:p>
    <w:p w14:paraId="6B969CBA" w14:textId="77777777" w:rsidR="009E072F" w:rsidRPr="006038A8" w:rsidRDefault="009E072F" w:rsidP="00146192">
      <w:pPr>
        <w:spacing w:after="120"/>
        <w:rPr>
          <w:spacing w:val="-4"/>
        </w:rPr>
      </w:pPr>
      <w:r w:rsidRPr="006038A8">
        <w:rPr>
          <w:b/>
          <w:bCs/>
          <w:spacing w:val="-4"/>
        </w:rPr>
        <w:t xml:space="preserve">Description: </w:t>
      </w:r>
      <w:r w:rsidRPr="006038A8">
        <w:rPr>
          <w:spacing w:val="-4"/>
        </w:rPr>
        <w:t>Medicare counseling involves not just a knowledge of Medicare ("hard" skills), but also the ability to communicate effectively ("soft" skills). This webinar focuses on key soft skills that can enhance Medicare counseling sessions for you and your clients. You will learn how soft skills are as important as hard skills, especially for those in the helping professions.</w:t>
      </w:r>
    </w:p>
    <w:p w14:paraId="0C0775E6" w14:textId="01BBAA5C" w:rsidR="009E072F" w:rsidRDefault="009E072F" w:rsidP="00146192">
      <w:pPr>
        <w:spacing w:after="120"/>
      </w:pPr>
      <w:r w:rsidRPr="00A00883">
        <w:rPr>
          <w:b/>
          <w:bCs/>
        </w:rPr>
        <w:t>Related Category:</w:t>
      </w:r>
      <w:r>
        <w:t xml:space="preserve"> </w:t>
      </w:r>
      <w:hyperlink w:anchor="_Techniques_for_Front-Line" w:history="1">
        <w:r w:rsidRPr="00765CA4">
          <w:rPr>
            <w:rStyle w:val="Hyperlink"/>
          </w:rPr>
          <w:t>Techniques for Front-Line Staff</w:t>
        </w:r>
      </w:hyperlink>
    </w:p>
    <w:p w14:paraId="1542A271" w14:textId="77777777" w:rsidR="009E072F" w:rsidRDefault="009E072F" w:rsidP="00146192">
      <w:pPr>
        <w:spacing w:after="120"/>
      </w:pPr>
      <w:r>
        <w:tab/>
      </w:r>
      <w:r>
        <w:tab/>
      </w:r>
      <w:r>
        <w:tab/>
      </w:r>
      <w:r>
        <w:tab/>
      </w:r>
      <w:r>
        <w:tab/>
      </w:r>
      <w:r>
        <w:tab/>
      </w:r>
      <w:r>
        <w:tab/>
      </w:r>
      <w:r>
        <w:tab/>
      </w:r>
      <w:r>
        <w:tab/>
      </w:r>
      <w:r>
        <w:tab/>
      </w:r>
      <w:r>
        <w:tab/>
      </w:r>
      <w:r>
        <w:tab/>
      </w:r>
      <w:r>
        <w:tab/>
      </w:r>
    </w:p>
    <w:p w14:paraId="385E9122" w14:textId="6DD7CB18" w:rsidR="009E072F" w:rsidRDefault="009E072F" w:rsidP="00146192">
      <w:pPr>
        <w:spacing w:after="120"/>
      </w:pPr>
      <w:r w:rsidRPr="00A00883">
        <w:rPr>
          <w:b/>
          <w:bCs/>
        </w:rPr>
        <w:t>Title:</w:t>
      </w:r>
      <w:r>
        <w:t xml:space="preserve"> </w:t>
      </w:r>
      <w:hyperlink r:id="rId82" w:history="1">
        <w:r w:rsidR="00E84C4F" w:rsidRPr="00613A53">
          <w:rPr>
            <w:rStyle w:val="Hyperlink"/>
            <w:b/>
            <w:bCs/>
          </w:rPr>
          <w:t>Counseling Soft Skills are Different from Hard Skills, and Just as Important</w:t>
        </w:r>
      </w:hyperlink>
      <w:r w:rsidR="00E84C4F">
        <w:t xml:space="preserve"> </w:t>
      </w:r>
      <w:r w:rsidR="00E84C4F" w:rsidRPr="009E072F">
        <w:t xml:space="preserve">  </w:t>
      </w:r>
    </w:p>
    <w:p w14:paraId="5B50BDCD" w14:textId="664961A0" w:rsidR="009E072F" w:rsidRDefault="009E072F" w:rsidP="00146192">
      <w:pPr>
        <w:spacing w:after="120"/>
      </w:pPr>
      <w:r w:rsidRPr="00A00883">
        <w:rPr>
          <w:b/>
          <w:bCs/>
        </w:rPr>
        <w:t>Author/Source:</w:t>
      </w:r>
      <w:r>
        <w:t xml:space="preserve"> SHIP TA Center</w:t>
      </w:r>
    </w:p>
    <w:p w14:paraId="438E49FF" w14:textId="77777777" w:rsidR="009E072F" w:rsidRDefault="009E072F" w:rsidP="00146192">
      <w:pPr>
        <w:spacing w:after="120"/>
      </w:pPr>
      <w:r w:rsidRPr="00A00883">
        <w:rPr>
          <w:b/>
          <w:bCs/>
        </w:rPr>
        <w:t>Date:</w:t>
      </w:r>
      <w:r>
        <w:rPr>
          <w:b/>
          <w:bCs/>
        </w:rPr>
        <w:t xml:space="preserve"> </w:t>
      </w:r>
      <w:r>
        <w:t>2019</w:t>
      </w:r>
    </w:p>
    <w:p w14:paraId="44B9A463" w14:textId="2832E39E" w:rsidR="009E072F" w:rsidRDefault="009E072F" w:rsidP="00146192">
      <w:pPr>
        <w:spacing w:after="120"/>
      </w:pPr>
      <w:r w:rsidRPr="00A00883">
        <w:rPr>
          <w:b/>
          <w:bCs/>
        </w:rPr>
        <w:t>Format:</w:t>
      </w:r>
      <w:r>
        <w:t xml:space="preserve"> Article</w:t>
      </w:r>
    </w:p>
    <w:p w14:paraId="20E44142" w14:textId="77777777" w:rsidR="009E072F" w:rsidRDefault="009E072F" w:rsidP="00146192">
      <w:pPr>
        <w:spacing w:after="120"/>
      </w:pPr>
      <w:r w:rsidRPr="00A00883">
        <w:rPr>
          <w:b/>
          <w:bCs/>
        </w:rPr>
        <w:t>Description:</w:t>
      </w:r>
      <w:r>
        <w:rPr>
          <w:b/>
          <w:bCs/>
        </w:rPr>
        <w:t xml:space="preserve"> </w:t>
      </w:r>
      <w:r>
        <w:t>Beneficiaries or caregivers may come to a Medicare counseling session in an emotional or behavioral state that can create hurdles. It is important to recognize possible hurdles as well as approaches to minimize their impact.</w:t>
      </w:r>
    </w:p>
    <w:p w14:paraId="7EF00E26" w14:textId="4268B30E" w:rsidR="009E072F" w:rsidRDefault="009E072F" w:rsidP="00146192">
      <w:pPr>
        <w:spacing w:after="120"/>
      </w:pPr>
      <w:r w:rsidRPr="00A00883">
        <w:rPr>
          <w:b/>
          <w:bCs/>
        </w:rPr>
        <w:t>Related Category:</w:t>
      </w:r>
      <w:r>
        <w:t xml:space="preserve"> </w:t>
      </w:r>
      <w:hyperlink w:anchor="_Threatening,_Offensive,_Aggressive" w:history="1">
        <w:hyperlink w:anchor="_Techniques_for_Front-Line" w:history="1">
          <w:r w:rsidRPr="00765CA4">
            <w:rPr>
              <w:rStyle w:val="Hyperlink"/>
            </w:rPr>
            <w:t>Techniques for Front-Line Staff</w:t>
          </w:r>
        </w:hyperlink>
      </w:hyperlink>
    </w:p>
    <w:p w14:paraId="2C7240B3" w14:textId="5264C540" w:rsidR="00F47915" w:rsidRDefault="004B3822" w:rsidP="00146192">
      <w:pPr>
        <w:spacing w:after="120"/>
      </w:pPr>
      <w:r>
        <w:tab/>
      </w:r>
      <w:r>
        <w:tab/>
      </w:r>
      <w:r>
        <w:tab/>
      </w:r>
      <w:r>
        <w:tab/>
      </w:r>
      <w:r>
        <w:tab/>
      </w:r>
      <w:r>
        <w:tab/>
      </w:r>
      <w:r>
        <w:tab/>
      </w:r>
      <w:r>
        <w:tab/>
      </w:r>
      <w:r>
        <w:tab/>
      </w:r>
      <w:r>
        <w:tab/>
      </w:r>
      <w:r>
        <w:tab/>
      </w:r>
      <w:r>
        <w:tab/>
      </w:r>
      <w:r>
        <w:tab/>
      </w:r>
    </w:p>
    <w:p w14:paraId="5EC3B8D1" w14:textId="2ABE53E9" w:rsidR="00E2583A" w:rsidRPr="003B6AF2" w:rsidRDefault="00E2583A" w:rsidP="00146192">
      <w:pPr>
        <w:spacing w:after="120"/>
        <w:rPr>
          <w:b/>
          <w:bCs/>
        </w:rPr>
      </w:pPr>
      <w:r w:rsidRPr="00A00883">
        <w:rPr>
          <w:b/>
          <w:bCs/>
        </w:rPr>
        <w:t>Title:</w:t>
      </w:r>
      <w:r>
        <w:rPr>
          <w:b/>
          <w:bCs/>
        </w:rPr>
        <w:t xml:space="preserve"> </w:t>
      </w:r>
      <w:hyperlink r:id="rId83" w:history="1">
        <w:r w:rsidR="00E84C4F" w:rsidRPr="00B27AEE">
          <w:rPr>
            <w:rStyle w:val="Hyperlink"/>
            <w:b/>
            <w:bCs/>
          </w:rPr>
          <w:t>Responding to Microaggressions and Unconscious Bias</w:t>
        </w:r>
      </w:hyperlink>
    </w:p>
    <w:p w14:paraId="39DB8831" w14:textId="3536DE15" w:rsidR="00E2583A" w:rsidRDefault="00E2583A" w:rsidP="00146192">
      <w:pPr>
        <w:spacing w:after="120"/>
      </w:pPr>
      <w:r w:rsidRPr="00A00883">
        <w:rPr>
          <w:b/>
          <w:bCs/>
        </w:rPr>
        <w:t>Author/Source:</w:t>
      </w:r>
      <w:r>
        <w:t xml:space="preserve"> National Equity Project</w:t>
      </w:r>
    </w:p>
    <w:p w14:paraId="36048CFA" w14:textId="77777777" w:rsidR="00E2583A" w:rsidRDefault="00E2583A" w:rsidP="00146192">
      <w:pPr>
        <w:spacing w:after="120"/>
      </w:pPr>
      <w:r w:rsidRPr="00A00883">
        <w:rPr>
          <w:b/>
          <w:bCs/>
        </w:rPr>
        <w:t>Date:</w:t>
      </w:r>
      <w:r>
        <w:rPr>
          <w:b/>
          <w:bCs/>
        </w:rPr>
        <w:t xml:space="preserve"> </w:t>
      </w:r>
      <w:r>
        <w:t>N/A</w:t>
      </w:r>
    </w:p>
    <w:p w14:paraId="67A1301B" w14:textId="11310C00" w:rsidR="00E2583A" w:rsidRDefault="00E2583A" w:rsidP="00146192">
      <w:pPr>
        <w:spacing w:after="120"/>
      </w:pPr>
      <w:r w:rsidRPr="00A00883">
        <w:rPr>
          <w:b/>
          <w:bCs/>
        </w:rPr>
        <w:t>Format:</w:t>
      </w:r>
      <w:r>
        <w:rPr>
          <w:b/>
          <w:bCs/>
        </w:rPr>
        <w:t xml:space="preserve"> </w:t>
      </w:r>
      <w:r w:rsidR="00AA5737">
        <w:t>Website</w:t>
      </w:r>
      <w:r>
        <w:tab/>
      </w:r>
    </w:p>
    <w:p w14:paraId="2DBF5B1E" w14:textId="77777777" w:rsidR="00E2583A" w:rsidRDefault="00E2583A" w:rsidP="00146192">
      <w:pPr>
        <w:spacing w:after="120"/>
      </w:pPr>
      <w:r w:rsidRPr="00A00883">
        <w:rPr>
          <w:b/>
          <w:bCs/>
        </w:rPr>
        <w:t>Description:</w:t>
      </w:r>
      <w:r>
        <w:rPr>
          <w:b/>
          <w:bCs/>
        </w:rPr>
        <w:t xml:space="preserve"> </w:t>
      </w:r>
      <w:r>
        <w:t>Discusses microaggressions and Unconscious bias and how to respond if necessary. Gives example responses.</w:t>
      </w:r>
    </w:p>
    <w:p w14:paraId="5A72D990" w14:textId="602AEED2" w:rsidR="00F47915" w:rsidRDefault="00E2583A" w:rsidP="00146192">
      <w:pPr>
        <w:spacing w:after="120"/>
        <w:rPr>
          <w:rStyle w:val="Hyperlink"/>
        </w:rPr>
      </w:pPr>
      <w:r w:rsidRPr="00A00883">
        <w:rPr>
          <w:b/>
          <w:bCs/>
        </w:rPr>
        <w:t>Related Category</w:t>
      </w:r>
      <w:r>
        <w:rPr>
          <w:b/>
          <w:bCs/>
        </w:rPr>
        <w:t xml:space="preserve">: </w:t>
      </w:r>
      <w:hyperlink w:anchor="_Racial,_Cultural,_Bias" w:history="1">
        <w:r w:rsidRPr="00765CA4">
          <w:rPr>
            <w:rStyle w:val="Hyperlink"/>
          </w:rPr>
          <w:t>Racial/Cultural/Bias</w:t>
        </w:r>
      </w:hyperlink>
    </w:p>
    <w:p w14:paraId="26BE6131" w14:textId="77777777" w:rsidR="004C28C0" w:rsidRDefault="004C28C0" w:rsidP="00146192">
      <w:pPr>
        <w:spacing w:after="120"/>
        <w:rPr>
          <w:rStyle w:val="Hyperlink"/>
        </w:rPr>
      </w:pPr>
    </w:p>
    <w:p w14:paraId="3A8185C4" w14:textId="49A2EC61" w:rsidR="00DC6DA8" w:rsidRDefault="00F47915" w:rsidP="00955542">
      <w:pPr>
        <w:pStyle w:val="Heading2"/>
        <w:spacing w:after="120"/>
      </w:pPr>
      <w:bookmarkStart w:id="10" w:name="_Suicide"/>
      <w:bookmarkEnd w:id="10"/>
      <w:r w:rsidRPr="00981B03">
        <w:t>Suicide</w:t>
      </w:r>
    </w:p>
    <w:p w14:paraId="308EA2F1" w14:textId="77777777" w:rsidR="00955542" w:rsidRPr="00955542" w:rsidRDefault="00955542" w:rsidP="00955542"/>
    <w:p w14:paraId="01252BEE" w14:textId="6AF3111C" w:rsidR="008A1AD4" w:rsidRPr="003B6AF2" w:rsidRDefault="008A1AD4" w:rsidP="00146192">
      <w:pPr>
        <w:spacing w:after="120"/>
        <w:rPr>
          <w:b/>
          <w:bCs/>
        </w:rPr>
      </w:pPr>
      <w:r w:rsidRPr="00A00883">
        <w:rPr>
          <w:b/>
          <w:bCs/>
        </w:rPr>
        <w:t>Title:</w:t>
      </w:r>
      <w:r>
        <w:t xml:space="preserve"> </w:t>
      </w:r>
      <w:hyperlink r:id="rId84" w:history="1">
        <w:r w:rsidR="009438C7" w:rsidRPr="00947090">
          <w:rPr>
            <w:rStyle w:val="Hyperlink"/>
            <w:b/>
            <w:bCs/>
          </w:rPr>
          <w:t>Guidance for Supporting Familiar Individuals</w:t>
        </w:r>
      </w:hyperlink>
      <w:r w:rsidRPr="003B6AF2">
        <w:rPr>
          <w:b/>
          <w:bCs/>
        </w:rPr>
        <w:tab/>
      </w:r>
    </w:p>
    <w:p w14:paraId="16336CB7" w14:textId="1507076C" w:rsidR="008A1AD4" w:rsidRDefault="008A1AD4" w:rsidP="00146192">
      <w:pPr>
        <w:spacing w:after="120"/>
      </w:pPr>
      <w:r w:rsidRPr="00A00883">
        <w:rPr>
          <w:b/>
          <w:bCs/>
        </w:rPr>
        <w:t>Author/Source:</w:t>
      </w:r>
      <w:r>
        <w:t xml:space="preserve"> 988 Suicide &amp; Crisis Lifeline</w:t>
      </w:r>
      <w:r>
        <w:tab/>
      </w:r>
    </w:p>
    <w:p w14:paraId="4DDE6FED" w14:textId="7D148228" w:rsidR="008A1AD4" w:rsidRDefault="008A1AD4" w:rsidP="00146192">
      <w:pPr>
        <w:spacing w:after="120"/>
      </w:pPr>
      <w:r w:rsidRPr="00A00883">
        <w:rPr>
          <w:b/>
          <w:bCs/>
        </w:rPr>
        <w:t>Date:</w:t>
      </w:r>
      <w:r>
        <w:rPr>
          <w:b/>
          <w:bCs/>
        </w:rPr>
        <w:t xml:space="preserve"> </w:t>
      </w:r>
      <w:r>
        <w:t>2024</w:t>
      </w:r>
    </w:p>
    <w:p w14:paraId="6978A535" w14:textId="77777777" w:rsidR="008A1AD4" w:rsidRDefault="008A1AD4" w:rsidP="00146192">
      <w:pPr>
        <w:spacing w:after="120"/>
      </w:pPr>
      <w:r w:rsidRPr="00A00883">
        <w:rPr>
          <w:b/>
          <w:bCs/>
        </w:rPr>
        <w:t>Format:</w:t>
      </w:r>
      <w:r>
        <w:rPr>
          <w:b/>
          <w:bCs/>
        </w:rPr>
        <w:t xml:space="preserve"> </w:t>
      </w:r>
      <w:r>
        <w:t>Tip Sheet</w:t>
      </w:r>
    </w:p>
    <w:p w14:paraId="5466DD23" w14:textId="50239FF0" w:rsidR="008A1AD4" w:rsidRDefault="008A1AD4" w:rsidP="00146192">
      <w:pPr>
        <w:spacing w:after="120"/>
      </w:pPr>
      <w:r w:rsidRPr="00A00883">
        <w:rPr>
          <w:b/>
          <w:bCs/>
        </w:rPr>
        <w:lastRenderedPageBreak/>
        <w:t>Description:</w:t>
      </w:r>
      <w:r>
        <w:rPr>
          <w:b/>
          <w:bCs/>
        </w:rPr>
        <w:t xml:space="preserve"> </w:t>
      </w:r>
      <w:r>
        <w:t>Familiar individuals can evoke many reactions from crisis center staff who are supporting them. Some may become exhausted or frustrated by repeated contacts or feel helpless because it appears to them that they aren’t making a measurable difference in helping the individual. Some may value the very real relationship which includes being part of someone’s daily support network or feel comforted by seeing a familiar name, phone number, or hearing the voice of someone they enjoy talking with. Striking the balance between empathy, maintaining healthy boundaries, and setting appropriate limits is an ongoing challenge for crisis counselors and crisis center supervisors. The goal is to always listen and acknowledge the individual's concerns, conduct an assessment, and determine an appropriate intervention, including when to end the conversation.</w:t>
      </w:r>
      <w:r>
        <w:tab/>
      </w:r>
      <w:r>
        <w:tab/>
      </w:r>
      <w:r>
        <w:tab/>
      </w:r>
      <w:r>
        <w:tab/>
      </w:r>
      <w:r>
        <w:tab/>
      </w:r>
    </w:p>
    <w:p w14:paraId="436F9800" w14:textId="29B27015" w:rsidR="00F47915" w:rsidRPr="006038A8" w:rsidRDefault="008A1AD4" w:rsidP="00146192">
      <w:pPr>
        <w:spacing w:after="120"/>
        <w:rPr>
          <w:spacing w:val="-4"/>
        </w:rPr>
      </w:pPr>
      <w:r w:rsidRPr="006038A8">
        <w:rPr>
          <w:b/>
          <w:bCs/>
          <w:spacing w:val="-4"/>
        </w:rPr>
        <w:t xml:space="preserve">Related Category: </w:t>
      </w:r>
      <w:hyperlink w:anchor="_Techniques_for_Front-Line" w:history="1">
        <w:r w:rsidR="00F47915" w:rsidRPr="006038A8">
          <w:rPr>
            <w:rStyle w:val="Hyperlink"/>
            <w:spacing w:val="-4"/>
          </w:rPr>
          <w:t>Techniques for Front-Line Staff</w:t>
        </w:r>
        <w:r w:rsidRPr="006038A8">
          <w:rPr>
            <w:rStyle w:val="Hyperlink"/>
            <w:spacing w:val="-4"/>
          </w:rPr>
          <w:t>,</w:t>
        </w:r>
      </w:hyperlink>
      <w:r w:rsidRPr="006038A8">
        <w:rPr>
          <w:spacing w:val="-4"/>
        </w:rPr>
        <w:t xml:space="preserve"> </w:t>
      </w:r>
      <w:hyperlink w:anchor="_Frequent_(Familiar)_Callers" w:history="1">
        <w:r w:rsidR="00F47915" w:rsidRPr="006038A8">
          <w:rPr>
            <w:rStyle w:val="Hyperlink"/>
            <w:spacing w:val="-4"/>
          </w:rPr>
          <w:t>Frequent (Familiar) Callers</w:t>
        </w:r>
      </w:hyperlink>
      <w:r w:rsidRPr="006038A8">
        <w:rPr>
          <w:spacing w:val="-4"/>
        </w:rPr>
        <w:t xml:space="preserve">, </w:t>
      </w:r>
      <w:hyperlink w:anchor="_Mental_Health_1" w:history="1">
        <w:r w:rsidR="00F47915" w:rsidRPr="006038A8">
          <w:rPr>
            <w:rStyle w:val="Hyperlink"/>
            <w:spacing w:val="-4"/>
          </w:rPr>
          <w:t>Mental Health</w:t>
        </w:r>
      </w:hyperlink>
    </w:p>
    <w:p w14:paraId="38631B6D" w14:textId="029BC14F" w:rsidR="00F47915" w:rsidRDefault="00F47915" w:rsidP="00146192">
      <w:pPr>
        <w:spacing w:after="120"/>
      </w:pPr>
      <w:r>
        <w:tab/>
      </w:r>
      <w:r>
        <w:tab/>
      </w:r>
      <w:r>
        <w:tab/>
      </w:r>
      <w:r>
        <w:tab/>
      </w:r>
      <w:r>
        <w:tab/>
      </w:r>
      <w:r>
        <w:tab/>
      </w:r>
      <w:r>
        <w:tab/>
      </w:r>
      <w:r>
        <w:tab/>
      </w:r>
      <w:r>
        <w:tab/>
      </w:r>
      <w:r>
        <w:tab/>
      </w:r>
      <w:r>
        <w:tab/>
      </w:r>
      <w:r>
        <w:tab/>
      </w:r>
      <w:r>
        <w:tab/>
      </w:r>
    </w:p>
    <w:p w14:paraId="376BC62D" w14:textId="11CEBA2E" w:rsidR="008A1AD4" w:rsidRDefault="008A1AD4" w:rsidP="00146192">
      <w:pPr>
        <w:spacing w:after="120"/>
      </w:pPr>
      <w:r w:rsidRPr="00A00883">
        <w:rPr>
          <w:b/>
          <w:bCs/>
        </w:rPr>
        <w:t>Title:</w:t>
      </w:r>
      <w:r>
        <w:t xml:space="preserve"> </w:t>
      </w:r>
      <w:hyperlink r:id="rId85" w:history="1">
        <w:r w:rsidR="003A4262" w:rsidRPr="00947090">
          <w:rPr>
            <w:rStyle w:val="Hyperlink"/>
            <w:b/>
            <w:bCs/>
          </w:rPr>
          <w:t>Responding to Abusive Behavior During 988 Conversations</w:t>
        </w:r>
      </w:hyperlink>
    </w:p>
    <w:p w14:paraId="3C9E7DF2" w14:textId="77777777" w:rsidR="008A1AD4" w:rsidRDefault="008A1AD4" w:rsidP="00146192">
      <w:pPr>
        <w:spacing w:after="120"/>
      </w:pPr>
      <w:r w:rsidRPr="00A00883">
        <w:rPr>
          <w:b/>
          <w:bCs/>
        </w:rPr>
        <w:t>Author/Source:</w:t>
      </w:r>
      <w:r>
        <w:t xml:space="preserve"> 988 Suicide &amp; Crisis Lifeline</w:t>
      </w:r>
      <w:r>
        <w:tab/>
      </w:r>
    </w:p>
    <w:p w14:paraId="22EBD897" w14:textId="16D23B49" w:rsidR="008A1AD4" w:rsidRDefault="008A1AD4" w:rsidP="00146192">
      <w:pPr>
        <w:spacing w:after="120"/>
      </w:pPr>
      <w:r w:rsidRPr="00A00883">
        <w:rPr>
          <w:b/>
          <w:bCs/>
        </w:rPr>
        <w:t>Date:</w:t>
      </w:r>
      <w:r>
        <w:rPr>
          <w:b/>
          <w:bCs/>
        </w:rPr>
        <w:t xml:space="preserve"> </w:t>
      </w:r>
      <w:r>
        <w:t>2024</w:t>
      </w:r>
    </w:p>
    <w:p w14:paraId="4CE0E43C" w14:textId="77777777" w:rsidR="008A1AD4" w:rsidRDefault="008A1AD4" w:rsidP="00146192">
      <w:pPr>
        <w:spacing w:after="120"/>
      </w:pPr>
      <w:r w:rsidRPr="00A00883">
        <w:rPr>
          <w:b/>
          <w:bCs/>
        </w:rPr>
        <w:t>Format:</w:t>
      </w:r>
      <w:r>
        <w:rPr>
          <w:b/>
          <w:bCs/>
        </w:rPr>
        <w:t xml:space="preserve"> </w:t>
      </w:r>
      <w:r>
        <w:t>Tip Sheet</w:t>
      </w:r>
    </w:p>
    <w:p w14:paraId="6AA0A14B" w14:textId="77777777" w:rsidR="008A1AD4" w:rsidRDefault="008A1AD4" w:rsidP="00146192">
      <w:pPr>
        <w:spacing w:after="120"/>
      </w:pPr>
      <w:r w:rsidRPr="00A00883">
        <w:rPr>
          <w:b/>
          <w:bCs/>
        </w:rPr>
        <w:t>Description:</w:t>
      </w:r>
      <w:r>
        <w:rPr>
          <w:b/>
          <w:bCs/>
        </w:rPr>
        <w:t xml:space="preserve"> </w:t>
      </w:r>
      <w:r>
        <w:t>Abusive, harassing, or sexually motivated contacts to the Lifeline can be very challenging to manage, both clinically and operationally. Some contacts can become quite disruptive to the operation and exhausting to the staff. A provocative individual can evoke certain reactions from counselors even when experienced and well-trained. Some crisis counselors may endure an abusive or harassing conversation and continue attempting to try to make progress with such an individual for an extended period of time. Some will have a lower tolerance for what may be perceived as a prank or abuse of the service and quickly end the contact, even if it may be premature to do so. Striking the balance between empathy and limit-setting is an ongoing challenge for counselors and supervisors.</w:t>
      </w:r>
    </w:p>
    <w:p w14:paraId="1E7EF296" w14:textId="15BC4BA9" w:rsidR="00F47915" w:rsidRDefault="008A1AD4" w:rsidP="00146192">
      <w:pPr>
        <w:spacing w:after="120"/>
        <w:rPr>
          <w:rStyle w:val="Hyperlink"/>
        </w:rPr>
      </w:pPr>
      <w:r w:rsidRPr="00A00883">
        <w:rPr>
          <w:b/>
          <w:bCs/>
        </w:rPr>
        <w:t>Related Category:</w:t>
      </w:r>
      <w:r>
        <w:rPr>
          <w:b/>
          <w:bCs/>
        </w:rPr>
        <w:t xml:space="preserve"> </w:t>
      </w:r>
      <w:hyperlink w:anchor="_Techniques_for_Front-Line" w:history="1">
        <w:r w:rsidR="00F47915" w:rsidRPr="00765CA4">
          <w:rPr>
            <w:rStyle w:val="Hyperlink"/>
          </w:rPr>
          <w:t>Techniques for Front-Line Staff</w:t>
        </w:r>
      </w:hyperlink>
      <w:r>
        <w:t xml:space="preserve">, </w:t>
      </w:r>
      <w:hyperlink w:anchor="_Mental_Health_1" w:history="1">
        <w:r w:rsidRPr="00765CA4">
          <w:rPr>
            <w:rStyle w:val="Hyperlink"/>
          </w:rPr>
          <w:t>M</w:t>
        </w:r>
        <w:r w:rsidR="00F47915" w:rsidRPr="00765CA4">
          <w:rPr>
            <w:rStyle w:val="Hyperlink"/>
          </w:rPr>
          <w:t>ental Health</w:t>
        </w:r>
      </w:hyperlink>
      <w:r>
        <w:t>,</w:t>
      </w:r>
      <w:r w:rsidR="00765CA4">
        <w:t xml:space="preserve"> </w:t>
      </w:r>
      <w:hyperlink w:anchor="_Threatening,_Offensive,_Aggressive_2" w:history="1">
        <w:r w:rsidR="00765CA4" w:rsidRPr="00765CA4">
          <w:rPr>
            <w:rStyle w:val="Hyperlink"/>
          </w:rPr>
          <w:t>T</w:t>
        </w:r>
        <w:r w:rsidRPr="00765CA4">
          <w:rPr>
            <w:rStyle w:val="Hyperlink"/>
          </w:rPr>
          <w:t>hre</w:t>
        </w:r>
        <w:r w:rsidR="00F47915" w:rsidRPr="00765CA4">
          <w:rPr>
            <w:rStyle w:val="Hyperlink"/>
          </w:rPr>
          <w:t>atening/Offensive/Aggressive</w:t>
        </w:r>
      </w:hyperlink>
    </w:p>
    <w:p w14:paraId="276C816F" w14:textId="77777777" w:rsidR="004C28C0" w:rsidRDefault="004C28C0" w:rsidP="00146192">
      <w:pPr>
        <w:spacing w:after="120"/>
        <w:rPr>
          <w:rStyle w:val="Hyperlink"/>
        </w:rPr>
      </w:pPr>
    </w:p>
    <w:p w14:paraId="67FDC000" w14:textId="1DA62F6C" w:rsidR="00E50402" w:rsidRPr="003B6AF2" w:rsidRDefault="00E50402" w:rsidP="00146192">
      <w:pPr>
        <w:spacing w:after="120"/>
        <w:rPr>
          <w:b/>
          <w:bCs/>
        </w:rPr>
      </w:pPr>
      <w:bookmarkStart w:id="11" w:name="_Professional_Well-Being/Self-Care"/>
      <w:bookmarkEnd w:id="11"/>
      <w:r w:rsidRPr="00A00883">
        <w:rPr>
          <w:b/>
          <w:bCs/>
        </w:rPr>
        <w:t>Title:</w:t>
      </w:r>
      <w:r>
        <w:t xml:space="preserve"> </w:t>
      </w:r>
      <w:hyperlink r:id="rId86" w:history="1">
        <w:r w:rsidRPr="00681AA6">
          <w:rPr>
            <w:rStyle w:val="Hyperlink"/>
            <w:b/>
            <w:bCs/>
          </w:rPr>
          <w:t>Providing Crisis Support Through Text and Chat</w:t>
        </w:r>
      </w:hyperlink>
    </w:p>
    <w:p w14:paraId="0CBBBD05" w14:textId="77777777" w:rsidR="00E50402" w:rsidRDefault="00E50402" w:rsidP="00146192">
      <w:pPr>
        <w:spacing w:after="120"/>
      </w:pPr>
      <w:r w:rsidRPr="00A00883">
        <w:rPr>
          <w:b/>
          <w:bCs/>
        </w:rPr>
        <w:t>Author/Source:</w:t>
      </w:r>
      <w:r>
        <w:t xml:space="preserve"> Inform USA </w:t>
      </w:r>
    </w:p>
    <w:p w14:paraId="194F3219" w14:textId="77777777" w:rsidR="00E50402" w:rsidRDefault="00E50402" w:rsidP="00146192">
      <w:pPr>
        <w:spacing w:after="120"/>
      </w:pPr>
      <w:r w:rsidRPr="00A00883">
        <w:rPr>
          <w:b/>
          <w:bCs/>
        </w:rPr>
        <w:t>Date:</w:t>
      </w:r>
      <w:r>
        <w:rPr>
          <w:b/>
          <w:bCs/>
        </w:rPr>
        <w:t xml:space="preserve"> </w:t>
      </w:r>
      <w:r>
        <w:t>2022</w:t>
      </w:r>
    </w:p>
    <w:p w14:paraId="0E41B54A" w14:textId="77777777" w:rsidR="00E50402" w:rsidRDefault="00E50402" w:rsidP="00146192">
      <w:pPr>
        <w:spacing w:after="120"/>
      </w:pPr>
      <w:r w:rsidRPr="00A00883">
        <w:rPr>
          <w:b/>
          <w:bCs/>
        </w:rPr>
        <w:t>Format:</w:t>
      </w:r>
      <w:r>
        <w:rPr>
          <w:b/>
          <w:bCs/>
        </w:rPr>
        <w:t xml:space="preserve"> </w:t>
      </w:r>
      <w:r>
        <w:t>Webinar</w:t>
      </w:r>
    </w:p>
    <w:p w14:paraId="09D480F2" w14:textId="32AADE9D" w:rsidR="00E50402" w:rsidRPr="006038A8" w:rsidRDefault="00E50402" w:rsidP="00146192">
      <w:pPr>
        <w:spacing w:after="120"/>
        <w:rPr>
          <w:spacing w:val="-2"/>
        </w:rPr>
      </w:pPr>
      <w:r w:rsidRPr="006038A8">
        <w:rPr>
          <w:b/>
          <w:bCs/>
          <w:spacing w:val="-2"/>
        </w:rPr>
        <w:t xml:space="preserve">Description: </w:t>
      </w:r>
      <w:r w:rsidRPr="006038A8">
        <w:rPr>
          <w:spacing w:val="-2"/>
        </w:rPr>
        <w:t xml:space="preserve">This presentation will help participants understand and recognize best practice considerations when serving individuals who reach out through text-based services and may be experiencing a crisis by helping responders better understand what makes text-based crisis counseling unique and what mindset to bring to the contacts you’ll have on a shift. There is a great </w:t>
      </w:r>
      <w:r w:rsidRPr="006038A8">
        <w:rPr>
          <w:spacing w:val="-2"/>
        </w:rPr>
        <w:lastRenderedPageBreak/>
        <w:t>deal of overlap for voice-based and text-based crisis services. Both are available for people in crisis and aim to provide support, build connections, and increase safety. By providing services over text-based modalities in addition to a phone line, we can help more people, many of whom would never use a phone line.</w:t>
      </w:r>
    </w:p>
    <w:p w14:paraId="38638C12" w14:textId="53401A7D" w:rsidR="00E50402" w:rsidRDefault="00E50402" w:rsidP="00146192">
      <w:pPr>
        <w:spacing w:after="120"/>
      </w:pPr>
      <w:r w:rsidRPr="00A00883">
        <w:rPr>
          <w:b/>
          <w:bCs/>
        </w:rPr>
        <w:t>Related Category:</w:t>
      </w:r>
      <w:r>
        <w:rPr>
          <w:b/>
          <w:bCs/>
        </w:rPr>
        <w:t xml:space="preserve"> </w:t>
      </w:r>
      <w:hyperlink w:anchor="_Techniques_for_Front-Line" w:history="1">
        <w:r w:rsidRPr="00765CA4">
          <w:rPr>
            <w:rStyle w:val="Hyperlink"/>
          </w:rPr>
          <w:t>Techniques for Front-Line Staff</w:t>
        </w:r>
      </w:hyperlink>
      <w:r>
        <w:t xml:space="preserve">, </w:t>
      </w:r>
      <w:hyperlink w:anchor="_Mental_Health_1" w:history="1">
        <w:r w:rsidRPr="00765CA4">
          <w:rPr>
            <w:rStyle w:val="Hyperlink"/>
          </w:rPr>
          <w:t>Mental Health</w:t>
        </w:r>
      </w:hyperlink>
    </w:p>
    <w:p w14:paraId="077FF281" w14:textId="77777777" w:rsidR="008836B8" w:rsidRDefault="008836B8" w:rsidP="00146192">
      <w:pPr>
        <w:spacing w:after="120"/>
        <w:rPr>
          <w:b/>
          <w:bCs/>
        </w:rPr>
      </w:pPr>
    </w:p>
    <w:p w14:paraId="7CC3D32D" w14:textId="13D90420" w:rsidR="008836B8" w:rsidRPr="003B6AF2" w:rsidRDefault="008836B8" w:rsidP="00146192">
      <w:pPr>
        <w:spacing w:after="120"/>
        <w:rPr>
          <w:b/>
          <w:bCs/>
        </w:rPr>
      </w:pPr>
      <w:r w:rsidRPr="00A00883">
        <w:rPr>
          <w:b/>
          <w:bCs/>
        </w:rPr>
        <w:t>Title:</w:t>
      </w:r>
      <w:r>
        <w:t xml:space="preserve"> </w:t>
      </w:r>
      <w:hyperlink r:id="rId87" w:history="1">
        <w:r w:rsidRPr="00E50402">
          <w:rPr>
            <w:rStyle w:val="Hyperlink"/>
            <w:b/>
            <w:bCs/>
          </w:rPr>
          <w:t>The Effectiveness of Active Listening in a Crisis: Why it Works</w:t>
        </w:r>
      </w:hyperlink>
    </w:p>
    <w:p w14:paraId="7F8950B7" w14:textId="77777777" w:rsidR="008836B8" w:rsidRDefault="008836B8" w:rsidP="00146192">
      <w:pPr>
        <w:spacing w:after="120"/>
      </w:pPr>
      <w:r w:rsidRPr="00A00883">
        <w:rPr>
          <w:b/>
          <w:bCs/>
        </w:rPr>
        <w:t>Author/Source:</w:t>
      </w:r>
      <w:r>
        <w:t xml:space="preserve"> Inform USA </w:t>
      </w:r>
    </w:p>
    <w:p w14:paraId="51EA87EC" w14:textId="77777777" w:rsidR="008836B8" w:rsidRDefault="008836B8" w:rsidP="00146192">
      <w:pPr>
        <w:spacing w:after="120"/>
      </w:pPr>
      <w:r w:rsidRPr="00A00883">
        <w:rPr>
          <w:b/>
          <w:bCs/>
        </w:rPr>
        <w:t>Date:</w:t>
      </w:r>
      <w:r>
        <w:rPr>
          <w:b/>
          <w:bCs/>
        </w:rPr>
        <w:t xml:space="preserve"> </w:t>
      </w:r>
      <w:r>
        <w:t>2022</w:t>
      </w:r>
    </w:p>
    <w:p w14:paraId="2D6D43EC" w14:textId="77777777" w:rsidR="008836B8" w:rsidRDefault="008836B8" w:rsidP="00146192">
      <w:pPr>
        <w:spacing w:after="120"/>
      </w:pPr>
      <w:r w:rsidRPr="00A00883">
        <w:rPr>
          <w:b/>
          <w:bCs/>
        </w:rPr>
        <w:t>Format:</w:t>
      </w:r>
      <w:r>
        <w:rPr>
          <w:b/>
          <w:bCs/>
        </w:rPr>
        <w:t xml:space="preserve"> </w:t>
      </w:r>
      <w:r>
        <w:t>Webinar</w:t>
      </w:r>
    </w:p>
    <w:p w14:paraId="53D390BF" w14:textId="77777777" w:rsidR="008836B8" w:rsidRDefault="008836B8" w:rsidP="00146192">
      <w:pPr>
        <w:spacing w:after="120"/>
      </w:pPr>
      <w:r w:rsidRPr="00A00883">
        <w:rPr>
          <w:b/>
          <w:bCs/>
        </w:rPr>
        <w:t>Description:</w:t>
      </w:r>
      <w:r>
        <w:rPr>
          <w:b/>
          <w:bCs/>
        </w:rPr>
        <w:t xml:space="preserve"> </w:t>
      </w:r>
      <w:r>
        <w:t>Have you ever wondered why we perform active listening as de-escalation in a crisis and why this is effective? This presentation will outline what happens in the brain when a person is in a crisis state and why active listening can restore neocortical functioning. The presenter will discuss the evolution of a crisis state and the changes in the brain during the build-up to a crisis when a person is in an active crisis state. The presenter will review how to practice active listening with a caller and how this technique de-escalates and restores the brain to its "resting" state. Active listening builds rapport, establishes trust, and returns the caller to a state of de-escalation and rest.</w:t>
      </w:r>
    </w:p>
    <w:p w14:paraId="7664CB52" w14:textId="735861EB" w:rsidR="008836B8" w:rsidRDefault="008836B8" w:rsidP="00146192">
      <w:pPr>
        <w:rPr>
          <w:rStyle w:val="Hyperlink"/>
        </w:rPr>
      </w:pPr>
      <w:r w:rsidRPr="00A00883">
        <w:rPr>
          <w:b/>
          <w:bCs/>
        </w:rPr>
        <w:t>Related Category:</w:t>
      </w:r>
      <w:r>
        <w:rPr>
          <w:b/>
          <w:bCs/>
        </w:rPr>
        <w:t xml:space="preserve"> </w:t>
      </w:r>
      <w:hyperlink w:anchor="_Techniques_for_Front-Line" w:history="1">
        <w:r w:rsidRPr="008B0E0C">
          <w:rPr>
            <w:rStyle w:val="Hyperlink"/>
          </w:rPr>
          <w:t>Techniques for Front-Line Staff</w:t>
        </w:r>
      </w:hyperlink>
      <w:r w:rsidRPr="00292625">
        <w:t xml:space="preserve">, </w:t>
      </w:r>
      <w:hyperlink w:anchor="_Racial,_Cultural,_Bias" w:history="1">
        <w:r w:rsidRPr="008836B8">
          <w:rPr>
            <w:rStyle w:val="Hyperlink"/>
          </w:rPr>
          <w:t>Racial, Cultural, Bias</w:t>
        </w:r>
      </w:hyperlink>
      <w:r>
        <w:t xml:space="preserve">, </w:t>
      </w:r>
      <w:hyperlink w:anchor="_Mental_Health_1" w:history="1">
        <w:r w:rsidRPr="008836B8">
          <w:rPr>
            <w:rStyle w:val="Hyperlink"/>
          </w:rPr>
          <w:t>Mental Health</w:t>
        </w:r>
      </w:hyperlink>
      <w:r>
        <w:t xml:space="preserve">, </w:t>
      </w:r>
      <w:hyperlink w:anchor="_Threatening,_Offensive,_Aggressive_2" w:history="1">
        <w:r w:rsidRPr="00765CA4">
          <w:rPr>
            <w:rStyle w:val="Hyperlink"/>
          </w:rPr>
          <w:t>Threatening/Offensive/Aggressive</w:t>
        </w:r>
      </w:hyperlink>
    </w:p>
    <w:p w14:paraId="79655C3A" w14:textId="77777777" w:rsidR="004C28C0" w:rsidRDefault="004C28C0" w:rsidP="00146192">
      <w:pPr>
        <w:rPr>
          <w:rStyle w:val="Hyperlink"/>
        </w:rPr>
      </w:pPr>
    </w:p>
    <w:p w14:paraId="1298C917" w14:textId="47F871EF" w:rsidR="00606A5F" w:rsidRPr="00981B03" w:rsidRDefault="00606A5F" w:rsidP="00146192">
      <w:pPr>
        <w:pStyle w:val="Heading2"/>
      </w:pPr>
      <w:bookmarkStart w:id="12" w:name="_Professional_Well-Being/Self-Care_1"/>
      <w:bookmarkEnd w:id="12"/>
      <w:r w:rsidRPr="00981B03">
        <w:t>Professional Well-Being/Self-Care</w:t>
      </w:r>
    </w:p>
    <w:p w14:paraId="32814373" w14:textId="77777777" w:rsidR="00606A5F" w:rsidRDefault="00606A5F" w:rsidP="00146192">
      <w:pPr>
        <w:spacing w:after="120"/>
      </w:pPr>
    </w:p>
    <w:p w14:paraId="7CCE49F8" w14:textId="1F931F92" w:rsidR="00AF6B3C" w:rsidRDefault="00AF6B3C" w:rsidP="00146192">
      <w:pPr>
        <w:spacing w:after="120"/>
      </w:pPr>
      <w:r w:rsidRPr="00A00883">
        <w:rPr>
          <w:b/>
          <w:bCs/>
        </w:rPr>
        <w:t>Title:</w:t>
      </w:r>
      <w:r>
        <w:t xml:space="preserve"> </w:t>
      </w:r>
      <w:hyperlink r:id="rId88" w:history="1">
        <w:r w:rsidR="00FC2310" w:rsidRPr="00FC2310">
          <w:rPr>
            <w:rStyle w:val="Hyperlink"/>
            <w:b/>
            <w:bCs/>
          </w:rPr>
          <w:t>Crisis Counselor Self-Care</w:t>
        </w:r>
      </w:hyperlink>
    </w:p>
    <w:p w14:paraId="10F8A123" w14:textId="77777777" w:rsidR="00AF6B3C" w:rsidRDefault="00AF6B3C" w:rsidP="00146192">
      <w:pPr>
        <w:spacing w:after="120"/>
      </w:pPr>
      <w:r w:rsidRPr="00A00883">
        <w:rPr>
          <w:b/>
          <w:bCs/>
        </w:rPr>
        <w:t>Author/Source:</w:t>
      </w:r>
      <w:r>
        <w:t xml:space="preserve"> 988 Suicide &amp; Crisis Lifeline</w:t>
      </w:r>
    </w:p>
    <w:p w14:paraId="1E3EDDF4" w14:textId="77777777" w:rsidR="00AF6B3C" w:rsidRDefault="00AF6B3C" w:rsidP="00146192">
      <w:pPr>
        <w:spacing w:after="120"/>
      </w:pPr>
      <w:r w:rsidRPr="00A00883">
        <w:rPr>
          <w:b/>
          <w:bCs/>
        </w:rPr>
        <w:t>Date:</w:t>
      </w:r>
      <w:r>
        <w:rPr>
          <w:b/>
          <w:bCs/>
        </w:rPr>
        <w:t xml:space="preserve"> </w:t>
      </w:r>
      <w:r>
        <w:t>2023</w:t>
      </w:r>
    </w:p>
    <w:p w14:paraId="6CD5A58A" w14:textId="206CCD64" w:rsidR="00AF6B3C" w:rsidRDefault="00AF6B3C" w:rsidP="00146192">
      <w:pPr>
        <w:spacing w:after="120"/>
      </w:pPr>
      <w:r w:rsidRPr="00A00883">
        <w:rPr>
          <w:b/>
          <w:bCs/>
        </w:rPr>
        <w:t>Format:</w:t>
      </w:r>
      <w:r>
        <w:rPr>
          <w:b/>
          <w:bCs/>
        </w:rPr>
        <w:t xml:space="preserve"> </w:t>
      </w:r>
      <w:r w:rsidR="00CF13F3">
        <w:t>Tip Sheet</w:t>
      </w:r>
    </w:p>
    <w:p w14:paraId="5B3C9F69" w14:textId="49A3F996" w:rsidR="00AF6B3C" w:rsidRDefault="00AF6B3C" w:rsidP="00146192">
      <w:pPr>
        <w:spacing w:after="120"/>
      </w:pPr>
      <w:r w:rsidRPr="00A00883">
        <w:rPr>
          <w:b/>
          <w:bCs/>
        </w:rPr>
        <w:t>Description:</w:t>
      </w:r>
      <w:r>
        <w:rPr>
          <w:b/>
          <w:bCs/>
        </w:rPr>
        <w:t xml:space="preserve"> </w:t>
      </w:r>
      <w:r>
        <w:t>Whether you’re new to the field or experienced, you know the importance of self-care. Some think this just means taking vacations or having spa days, and if you don’t have enough time/money then you can’t practice self-care. In actuality, self-care is more about how you weave wellness into your everyday life, including while working/volunteering. Self-care is Lifeline, but also so your compassion satisfaction your reason for becoming a crisis counselor, you want the work to feel rewarding. outweighs your compassion fatigue. Whatever your reason for becoming a crisis counselor, you want the work to feel rewarding.</w:t>
      </w:r>
    </w:p>
    <w:p w14:paraId="7AD4F845" w14:textId="1E6104E6" w:rsidR="00B6238C" w:rsidRPr="003B6AF2" w:rsidRDefault="00B6238C" w:rsidP="00146192">
      <w:pPr>
        <w:spacing w:after="120"/>
        <w:rPr>
          <w:b/>
          <w:bCs/>
        </w:rPr>
      </w:pPr>
      <w:r w:rsidRPr="00A00883">
        <w:rPr>
          <w:b/>
          <w:bCs/>
        </w:rPr>
        <w:lastRenderedPageBreak/>
        <w:t>Title</w:t>
      </w:r>
      <w:r w:rsidR="003B6AF2">
        <w:rPr>
          <w:b/>
          <w:bCs/>
        </w:rPr>
        <w:t>:</w:t>
      </w:r>
      <w:r>
        <w:t xml:space="preserve"> </w:t>
      </w:r>
      <w:hyperlink r:id="rId89" w:history="1">
        <w:r w:rsidR="00FC2310" w:rsidRPr="00FC2310">
          <w:rPr>
            <w:rStyle w:val="Hyperlink"/>
            <w:b/>
            <w:bCs/>
          </w:rPr>
          <w:t>Deliberate Self-Care</w:t>
        </w:r>
      </w:hyperlink>
    </w:p>
    <w:p w14:paraId="57456C32" w14:textId="0C6285EA" w:rsidR="00B6238C" w:rsidRDefault="00B6238C" w:rsidP="00146192">
      <w:pPr>
        <w:spacing w:after="120"/>
      </w:pPr>
      <w:r w:rsidRPr="00A00883">
        <w:rPr>
          <w:b/>
          <w:bCs/>
        </w:rPr>
        <w:t>Author/Source:</w:t>
      </w:r>
      <w:r>
        <w:t xml:space="preserve"> Inform USA</w:t>
      </w:r>
      <w:r>
        <w:tab/>
      </w:r>
    </w:p>
    <w:p w14:paraId="546D919E" w14:textId="77777777" w:rsidR="00B6238C" w:rsidRDefault="00B6238C" w:rsidP="00146192">
      <w:pPr>
        <w:spacing w:after="120"/>
      </w:pPr>
      <w:r w:rsidRPr="00A00883">
        <w:rPr>
          <w:b/>
          <w:bCs/>
        </w:rPr>
        <w:t>Date:</w:t>
      </w:r>
      <w:r>
        <w:rPr>
          <w:b/>
          <w:bCs/>
        </w:rPr>
        <w:t xml:space="preserve"> </w:t>
      </w:r>
      <w:r w:rsidRPr="00AF6B3C">
        <w:t>2023</w:t>
      </w:r>
    </w:p>
    <w:p w14:paraId="0A782ACD" w14:textId="38E83999" w:rsidR="00B6238C" w:rsidRDefault="00B6238C" w:rsidP="00146192">
      <w:pPr>
        <w:spacing w:after="120"/>
      </w:pPr>
      <w:r w:rsidRPr="00A00883">
        <w:rPr>
          <w:b/>
          <w:bCs/>
        </w:rPr>
        <w:t>Format:</w:t>
      </w:r>
      <w:r>
        <w:rPr>
          <w:b/>
          <w:bCs/>
        </w:rPr>
        <w:t xml:space="preserve"> </w:t>
      </w:r>
      <w:r w:rsidR="00CF13F3" w:rsidRPr="00FC2310">
        <w:t>W</w:t>
      </w:r>
      <w:r w:rsidR="00CF13F3">
        <w:t>ebinar</w:t>
      </w:r>
    </w:p>
    <w:p w14:paraId="3F0EAA21" w14:textId="77777777" w:rsidR="00B6238C" w:rsidRDefault="00B6238C" w:rsidP="00146192">
      <w:pPr>
        <w:spacing w:after="120"/>
      </w:pPr>
      <w:r w:rsidRPr="00A00883">
        <w:rPr>
          <w:b/>
          <w:bCs/>
        </w:rPr>
        <w:t>Description:</w:t>
      </w:r>
      <w:r>
        <w:rPr>
          <w:b/>
          <w:bCs/>
        </w:rPr>
        <w:t xml:space="preserve"> </w:t>
      </w:r>
      <w:r>
        <w:t>Experiencing daily stress can affect our brains and can lead to burnout/vicarious trauma/compassion fatigue. Learn how intentional self-care can un-do these stress effects and instill resiliency in our brains. You will receive practical solutions for self-care and how they will build strength and resiliency in your mind and body.</w:t>
      </w:r>
    </w:p>
    <w:p w14:paraId="22B45FDC" w14:textId="77777777" w:rsidR="00AF6B3C" w:rsidRDefault="00AF6B3C" w:rsidP="00146192">
      <w:pPr>
        <w:spacing w:after="120"/>
        <w:rPr>
          <w:b/>
          <w:bCs/>
        </w:rPr>
      </w:pPr>
    </w:p>
    <w:p w14:paraId="7C27FD9B" w14:textId="6E705204" w:rsidR="00B6238C" w:rsidRDefault="00B6238C" w:rsidP="00146192">
      <w:pPr>
        <w:spacing w:after="120"/>
      </w:pPr>
      <w:r w:rsidRPr="00A00883">
        <w:rPr>
          <w:b/>
          <w:bCs/>
        </w:rPr>
        <w:t>Title</w:t>
      </w:r>
      <w:r w:rsidR="003B6AF2">
        <w:rPr>
          <w:b/>
          <w:bCs/>
        </w:rPr>
        <w:t>:</w:t>
      </w:r>
      <w:r w:rsidR="00FC2310">
        <w:rPr>
          <w:b/>
          <w:bCs/>
        </w:rPr>
        <w:t xml:space="preserve"> </w:t>
      </w:r>
      <w:hyperlink r:id="rId90" w:history="1">
        <w:r w:rsidR="00FC2310" w:rsidRPr="00FC2310">
          <w:rPr>
            <w:rStyle w:val="Hyperlink"/>
            <w:b/>
            <w:bCs/>
          </w:rPr>
          <w:t>Foundational and Practical Self-Care</w:t>
        </w:r>
      </w:hyperlink>
    </w:p>
    <w:p w14:paraId="2539113B" w14:textId="764B8B8F" w:rsidR="00B6238C" w:rsidRDefault="00B6238C" w:rsidP="00146192">
      <w:pPr>
        <w:spacing w:after="120"/>
      </w:pPr>
      <w:r w:rsidRPr="00A00883">
        <w:rPr>
          <w:b/>
          <w:bCs/>
        </w:rPr>
        <w:t>Author/Source:</w:t>
      </w:r>
      <w:r>
        <w:t xml:space="preserve"> Inform USA</w:t>
      </w:r>
      <w:r>
        <w:tab/>
      </w:r>
    </w:p>
    <w:p w14:paraId="318C1848" w14:textId="77777777" w:rsidR="00B6238C" w:rsidRPr="00AF6B3C" w:rsidRDefault="00B6238C" w:rsidP="00146192">
      <w:pPr>
        <w:spacing w:after="120"/>
      </w:pPr>
      <w:r w:rsidRPr="00A00883">
        <w:rPr>
          <w:b/>
          <w:bCs/>
        </w:rPr>
        <w:t>Date:</w:t>
      </w:r>
      <w:r>
        <w:rPr>
          <w:b/>
          <w:bCs/>
        </w:rPr>
        <w:t xml:space="preserve"> </w:t>
      </w:r>
      <w:r>
        <w:t>2023</w:t>
      </w:r>
    </w:p>
    <w:p w14:paraId="668C3D93" w14:textId="6E4F6110" w:rsidR="00B6238C" w:rsidRDefault="00B6238C" w:rsidP="00146192">
      <w:pPr>
        <w:spacing w:after="120"/>
      </w:pPr>
      <w:r w:rsidRPr="00A00883">
        <w:rPr>
          <w:b/>
          <w:bCs/>
        </w:rPr>
        <w:t>Format:</w:t>
      </w:r>
      <w:r>
        <w:rPr>
          <w:b/>
          <w:bCs/>
        </w:rPr>
        <w:t xml:space="preserve"> </w:t>
      </w:r>
      <w:r w:rsidR="00CF13F3">
        <w:t>Webinar</w:t>
      </w:r>
    </w:p>
    <w:p w14:paraId="2D230BD1" w14:textId="77777777" w:rsidR="00B6238C" w:rsidRDefault="00B6238C" w:rsidP="00146192">
      <w:pPr>
        <w:spacing w:after="120"/>
      </w:pPr>
      <w:r w:rsidRPr="00A00883">
        <w:rPr>
          <w:b/>
          <w:bCs/>
        </w:rPr>
        <w:t>Description:</w:t>
      </w:r>
      <w:r>
        <w:rPr>
          <w:b/>
          <w:bCs/>
        </w:rPr>
        <w:t xml:space="preserve"> </w:t>
      </w:r>
      <w:r>
        <w:t>This presentation covers the foundational concepts of self-care and practical techniques and strategies for staff self-care activities and includes useful preventative strategies and techniques for managing difficult emotions before and after phone calls.</w:t>
      </w:r>
    </w:p>
    <w:p w14:paraId="6C091694" w14:textId="77777777" w:rsidR="0062158D" w:rsidRDefault="0062158D" w:rsidP="00146192">
      <w:pPr>
        <w:spacing w:after="120"/>
        <w:rPr>
          <w:b/>
          <w:bCs/>
        </w:rPr>
      </w:pPr>
    </w:p>
    <w:p w14:paraId="5FF5D3D8" w14:textId="0C3518E7" w:rsidR="00B6238C" w:rsidRDefault="00B6238C" w:rsidP="00146192">
      <w:pPr>
        <w:spacing w:after="120"/>
      </w:pPr>
      <w:r w:rsidRPr="00A00883">
        <w:rPr>
          <w:b/>
          <w:bCs/>
        </w:rPr>
        <w:t>Title:</w:t>
      </w:r>
      <w:r>
        <w:t xml:space="preserve"> </w:t>
      </w:r>
      <w:hyperlink r:id="rId91" w:history="1">
        <w:r w:rsidR="005B24B0" w:rsidRPr="005B24B0">
          <w:rPr>
            <w:rStyle w:val="Hyperlink"/>
            <w:b/>
            <w:bCs/>
          </w:rPr>
          <w:t>Self-Care Strategies to Sustain You in Your Work</w:t>
        </w:r>
      </w:hyperlink>
    </w:p>
    <w:p w14:paraId="74CCEAD8" w14:textId="77777777" w:rsidR="00B6238C" w:rsidRDefault="00B6238C" w:rsidP="00146192">
      <w:pPr>
        <w:spacing w:after="120"/>
      </w:pPr>
      <w:r w:rsidRPr="00A00883">
        <w:rPr>
          <w:b/>
          <w:bCs/>
        </w:rPr>
        <w:t>Author/Source:</w:t>
      </w:r>
      <w:r>
        <w:t xml:space="preserve"> SHIP TA Center</w:t>
      </w:r>
    </w:p>
    <w:p w14:paraId="48D9E810" w14:textId="77777777" w:rsidR="00B6238C" w:rsidRDefault="00B6238C" w:rsidP="00146192">
      <w:pPr>
        <w:spacing w:after="120"/>
      </w:pPr>
      <w:r w:rsidRPr="00A00883">
        <w:rPr>
          <w:b/>
          <w:bCs/>
        </w:rPr>
        <w:t>Date:</w:t>
      </w:r>
      <w:r>
        <w:rPr>
          <w:b/>
          <w:bCs/>
        </w:rPr>
        <w:t xml:space="preserve"> </w:t>
      </w:r>
      <w:r>
        <w:t>2022</w:t>
      </w:r>
    </w:p>
    <w:p w14:paraId="6AA88F71" w14:textId="77777777" w:rsidR="00B6238C" w:rsidRDefault="00B6238C" w:rsidP="00146192">
      <w:pPr>
        <w:spacing w:after="120"/>
      </w:pPr>
      <w:r w:rsidRPr="00A00883">
        <w:rPr>
          <w:b/>
          <w:bCs/>
        </w:rPr>
        <w:t>Format:</w:t>
      </w:r>
      <w:r>
        <w:rPr>
          <w:b/>
          <w:bCs/>
        </w:rPr>
        <w:t xml:space="preserve"> </w:t>
      </w:r>
      <w:r>
        <w:t>Webinar</w:t>
      </w:r>
    </w:p>
    <w:p w14:paraId="5F93D5E3" w14:textId="77777777" w:rsidR="00B6238C" w:rsidRDefault="00B6238C" w:rsidP="00146192">
      <w:pPr>
        <w:spacing w:after="120"/>
      </w:pPr>
      <w:r w:rsidRPr="00A00883">
        <w:rPr>
          <w:b/>
          <w:bCs/>
        </w:rPr>
        <w:t>Description:</w:t>
      </w:r>
      <w:r>
        <w:rPr>
          <w:b/>
          <w:bCs/>
        </w:rPr>
        <w:t xml:space="preserve"> </w:t>
      </w:r>
      <w:r>
        <w:t>This webinar explores the causes and signs of disengagement that may develop from job-related stressors, gain understanding of self-care beyond buzz words, and leave with tools to create a personalized plan for self-care.</w:t>
      </w:r>
    </w:p>
    <w:p w14:paraId="00C334C7" w14:textId="77777777" w:rsidR="005B24B0" w:rsidRDefault="005B24B0" w:rsidP="00146192">
      <w:pPr>
        <w:spacing w:after="120"/>
        <w:rPr>
          <w:rStyle w:val="Hyperlink"/>
        </w:rPr>
      </w:pPr>
    </w:p>
    <w:p w14:paraId="7A101E44" w14:textId="795A7522" w:rsidR="00B6238C" w:rsidRDefault="00B6238C" w:rsidP="00146192">
      <w:pPr>
        <w:spacing w:after="120"/>
      </w:pPr>
      <w:r w:rsidRPr="00A00883">
        <w:rPr>
          <w:b/>
          <w:bCs/>
        </w:rPr>
        <w:t>Title:</w:t>
      </w:r>
      <w:r>
        <w:t xml:space="preserve"> </w:t>
      </w:r>
      <w:hyperlink r:id="rId92" w:history="1">
        <w:r w:rsidR="005B24B0" w:rsidRPr="005B24B0">
          <w:rPr>
            <w:rStyle w:val="Hyperlink"/>
            <w:b/>
            <w:bCs/>
          </w:rPr>
          <w:t>Being Resilient Through COVID and Beyond</w:t>
        </w:r>
      </w:hyperlink>
    </w:p>
    <w:p w14:paraId="5765FE41" w14:textId="77777777" w:rsidR="00B6238C" w:rsidRDefault="00B6238C" w:rsidP="00146192">
      <w:pPr>
        <w:spacing w:after="120"/>
      </w:pPr>
      <w:r w:rsidRPr="00A00883">
        <w:rPr>
          <w:b/>
          <w:bCs/>
        </w:rPr>
        <w:t>Author/Source:</w:t>
      </w:r>
      <w:r>
        <w:t xml:space="preserve"> SHIP TA Center</w:t>
      </w:r>
    </w:p>
    <w:p w14:paraId="3A857ABE" w14:textId="77777777" w:rsidR="00B6238C" w:rsidRPr="00AF6B3C" w:rsidRDefault="00B6238C" w:rsidP="00146192">
      <w:pPr>
        <w:spacing w:after="120"/>
      </w:pPr>
      <w:r w:rsidRPr="00A00883">
        <w:rPr>
          <w:b/>
          <w:bCs/>
        </w:rPr>
        <w:t>Date:</w:t>
      </w:r>
      <w:r>
        <w:rPr>
          <w:b/>
          <w:bCs/>
        </w:rPr>
        <w:t xml:space="preserve"> </w:t>
      </w:r>
      <w:r>
        <w:t>2021</w:t>
      </w:r>
    </w:p>
    <w:p w14:paraId="2DC2AF5B" w14:textId="77777777" w:rsidR="00B6238C" w:rsidRDefault="00B6238C" w:rsidP="00146192">
      <w:pPr>
        <w:spacing w:after="120"/>
      </w:pPr>
      <w:r w:rsidRPr="00A00883">
        <w:rPr>
          <w:b/>
          <w:bCs/>
        </w:rPr>
        <w:t>Format:</w:t>
      </w:r>
      <w:r>
        <w:rPr>
          <w:b/>
          <w:bCs/>
        </w:rPr>
        <w:t xml:space="preserve"> </w:t>
      </w:r>
      <w:r>
        <w:t>Webinar</w:t>
      </w:r>
    </w:p>
    <w:p w14:paraId="57A9F84D" w14:textId="6DB2B36B" w:rsidR="00B6238C" w:rsidRPr="0062158D" w:rsidRDefault="00B6238C" w:rsidP="00146192">
      <w:pPr>
        <w:spacing w:after="120"/>
      </w:pPr>
      <w:r w:rsidRPr="00A00883">
        <w:rPr>
          <w:b/>
          <w:bCs/>
        </w:rPr>
        <w:t>Description:</w:t>
      </w:r>
      <w:r>
        <w:rPr>
          <w:b/>
          <w:bCs/>
        </w:rPr>
        <w:t xml:space="preserve"> </w:t>
      </w:r>
      <w:r>
        <w:t>In these workshops, you will find a roadmap to resilience that is easy to follow, provides concrete steps, and gives you simple techniques for managing changes that are impacting your life.</w:t>
      </w:r>
    </w:p>
    <w:p w14:paraId="53382847" w14:textId="77777777" w:rsidR="00AE3ECC" w:rsidRDefault="00AE3ECC" w:rsidP="00146192">
      <w:pPr>
        <w:spacing w:after="120"/>
        <w:rPr>
          <w:b/>
          <w:bCs/>
        </w:rPr>
      </w:pPr>
    </w:p>
    <w:p w14:paraId="2EA799C9" w14:textId="7111CED1" w:rsidR="00B6238C" w:rsidRDefault="00B6238C" w:rsidP="00146192">
      <w:pPr>
        <w:spacing w:after="120"/>
      </w:pPr>
      <w:r w:rsidRPr="00A00883">
        <w:rPr>
          <w:b/>
          <w:bCs/>
        </w:rPr>
        <w:lastRenderedPageBreak/>
        <w:t>Title:</w:t>
      </w:r>
      <w:r>
        <w:t xml:space="preserve"> </w:t>
      </w:r>
      <w:hyperlink r:id="rId93" w:history="1">
        <w:r w:rsidR="005B24B0" w:rsidRPr="005B24B0">
          <w:rPr>
            <w:rStyle w:val="Hyperlink"/>
            <w:b/>
            <w:bCs/>
          </w:rPr>
          <w:t>Workshop 1: A Shot of Resilience - Part A Recording</w:t>
        </w:r>
      </w:hyperlink>
    </w:p>
    <w:p w14:paraId="6EC37880" w14:textId="5ED701E4" w:rsidR="00B6238C" w:rsidRDefault="00B6238C" w:rsidP="00146192">
      <w:pPr>
        <w:spacing w:after="120"/>
      </w:pPr>
      <w:r w:rsidRPr="00A00883">
        <w:rPr>
          <w:b/>
          <w:bCs/>
        </w:rPr>
        <w:t>Author/Source:</w:t>
      </w:r>
      <w:r>
        <w:t xml:space="preserve"> </w:t>
      </w:r>
      <w:r w:rsidR="005B24B0">
        <w:t>NCOA</w:t>
      </w:r>
      <w:r w:rsidR="00FB211D">
        <w:t xml:space="preserve">, </w:t>
      </w:r>
      <w:r w:rsidR="005B24B0">
        <w:t>SHIP TA Center</w:t>
      </w:r>
      <w:r w:rsidR="00FB211D">
        <w:t xml:space="preserve">, </w:t>
      </w:r>
      <w:r w:rsidR="005B24B0">
        <w:t>SMP</w:t>
      </w:r>
      <w:r w:rsidR="00FB211D">
        <w:t xml:space="preserve"> Resource Center</w:t>
      </w:r>
    </w:p>
    <w:p w14:paraId="0BDA77D9" w14:textId="77777777" w:rsidR="00B6238C" w:rsidRDefault="00B6238C" w:rsidP="00146192">
      <w:pPr>
        <w:spacing w:after="120"/>
      </w:pPr>
      <w:r w:rsidRPr="00A00883">
        <w:rPr>
          <w:b/>
          <w:bCs/>
        </w:rPr>
        <w:t>Date:</w:t>
      </w:r>
      <w:r>
        <w:rPr>
          <w:b/>
          <w:bCs/>
        </w:rPr>
        <w:t xml:space="preserve"> </w:t>
      </w:r>
      <w:r>
        <w:t>2021</w:t>
      </w:r>
    </w:p>
    <w:p w14:paraId="573476FA" w14:textId="77777777" w:rsidR="00B6238C" w:rsidRDefault="00B6238C" w:rsidP="00146192">
      <w:pPr>
        <w:spacing w:after="120"/>
      </w:pPr>
      <w:r w:rsidRPr="00A00883">
        <w:rPr>
          <w:b/>
          <w:bCs/>
        </w:rPr>
        <w:t>Format:</w:t>
      </w:r>
      <w:r>
        <w:rPr>
          <w:b/>
          <w:bCs/>
        </w:rPr>
        <w:t xml:space="preserve"> </w:t>
      </w:r>
      <w:r>
        <w:t>Webinar</w:t>
      </w:r>
    </w:p>
    <w:p w14:paraId="358FAD8B" w14:textId="5BEF6E1F" w:rsidR="00B6238C" w:rsidRDefault="00B6238C" w:rsidP="00146192">
      <w:pPr>
        <w:spacing w:after="120"/>
      </w:pPr>
      <w:r w:rsidRPr="00A00883">
        <w:rPr>
          <w:b/>
          <w:bCs/>
        </w:rPr>
        <w:t>Description:</w:t>
      </w:r>
      <w:r>
        <w:rPr>
          <w:b/>
          <w:bCs/>
        </w:rPr>
        <w:t xml:space="preserve"> </w:t>
      </w:r>
      <w:r>
        <w:t>In these workshops, you will find a roadmap to resilience that is easy to follow, provides concrete steps, and gives you simple techniques for managing changes that are impacting your life.</w:t>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4018E14" w14:textId="0F599058" w:rsidR="00B6238C" w:rsidRDefault="00B6238C" w:rsidP="00146192">
      <w:pPr>
        <w:spacing w:after="120"/>
      </w:pPr>
      <w:r w:rsidRPr="00A00883">
        <w:rPr>
          <w:b/>
          <w:bCs/>
        </w:rPr>
        <w:t>Title:</w:t>
      </w:r>
      <w:r>
        <w:t xml:space="preserve"> </w:t>
      </w:r>
      <w:hyperlink r:id="rId94" w:history="1">
        <w:r w:rsidR="005B24B0" w:rsidRPr="005B24B0">
          <w:rPr>
            <w:rStyle w:val="Hyperlink"/>
            <w:b/>
            <w:bCs/>
          </w:rPr>
          <w:t>Workshop 1: A Shot of Resilience - Part B Recording</w:t>
        </w:r>
      </w:hyperlink>
    </w:p>
    <w:p w14:paraId="2AB47447" w14:textId="11E87A8D" w:rsidR="00B6238C" w:rsidRDefault="00B6238C" w:rsidP="00146192">
      <w:pPr>
        <w:spacing w:after="120"/>
      </w:pPr>
      <w:r w:rsidRPr="00A00883">
        <w:rPr>
          <w:b/>
          <w:bCs/>
        </w:rPr>
        <w:t>Author/Source:</w:t>
      </w:r>
      <w:r>
        <w:t xml:space="preserve"> </w:t>
      </w:r>
      <w:r w:rsidR="005B24B0">
        <w:t>NCOA</w:t>
      </w:r>
      <w:r w:rsidR="00FB211D">
        <w:t xml:space="preserve">, </w:t>
      </w:r>
      <w:r w:rsidR="005B24B0">
        <w:t>SHIP TA Center</w:t>
      </w:r>
      <w:r w:rsidR="00FB211D">
        <w:t xml:space="preserve">, and </w:t>
      </w:r>
      <w:r w:rsidR="005B24B0">
        <w:t>SMP</w:t>
      </w:r>
      <w:r w:rsidR="00FB211D">
        <w:t xml:space="preserve"> Resource Center</w:t>
      </w:r>
    </w:p>
    <w:p w14:paraId="38A64288" w14:textId="77777777" w:rsidR="00B6238C" w:rsidRDefault="00B6238C" w:rsidP="00146192">
      <w:pPr>
        <w:spacing w:after="120"/>
      </w:pPr>
      <w:r w:rsidRPr="00A00883">
        <w:rPr>
          <w:b/>
          <w:bCs/>
        </w:rPr>
        <w:t>Date:</w:t>
      </w:r>
      <w:r>
        <w:rPr>
          <w:b/>
          <w:bCs/>
        </w:rPr>
        <w:t xml:space="preserve"> </w:t>
      </w:r>
      <w:r>
        <w:t>2021</w:t>
      </w:r>
    </w:p>
    <w:p w14:paraId="5D531D1E" w14:textId="77777777" w:rsidR="00B6238C" w:rsidRDefault="00B6238C" w:rsidP="00146192">
      <w:pPr>
        <w:spacing w:after="120"/>
      </w:pPr>
      <w:r w:rsidRPr="00A00883">
        <w:rPr>
          <w:b/>
          <w:bCs/>
        </w:rPr>
        <w:t>Format:</w:t>
      </w:r>
      <w:r>
        <w:rPr>
          <w:b/>
          <w:bCs/>
        </w:rPr>
        <w:t xml:space="preserve"> </w:t>
      </w:r>
      <w:r>
        <w:t>Webinar</w:t>
      </w:r>
    </w:p>
    <w:p w14:paraId="5890ED33" w14:textId="5C4B23A9" w:rsidR="00B6238C" w:rsidRDefault="00B6238C" w:rsidP="00146192">
      <w:pPr>
        <w:spacing w:after="120"/>
      </w:pPr>
      <w:r w:rsidRPr="00A00883">
        <w:rPr>
          <w:b/>
          <w:bCs/>
        </w:rPr>
        <w:t>Description:</w:t>
      </w:r>
      <w:r>
        <w:rPr>
          <w:b/>
          <w:bCs/>
        </w:rPr>
        <w:t xml:space="preserve"> </w:t>
      </w:r>
      <w:r>
        <w:t>In these workshops, you will find a roadmap to resilience that is easy to follow, provides concrete steps, and gives you simple techniques for managing changes that are impacting your life.</w:t>
      </w:r>
      <w:r>
        <w:tab/>
      </w:r>
      <w:r>
        <w:tab/>
      </w:r>
      <w:r>
        <w:tab/>
      </w:r>
      <w:r>
        <w:tab/>
      </w:r>
      <w:r>
        <w:tab/>
      </w:r>
      <w:r>
        <w:tab/>
      </w:r>
      <w:r>
        <w:tab/>
      </w:r>
      <w:r>
        <w:tab/>
      </w:r>
      <w:r>
        <w:tab/>
      </w:r>
    </w:p>
    <w:p w14:paraId="0DA0035F" w14:textId="77777777" w:rsidR="005B24B0" w:rsidRDefault="005B24B0" w:rsidP="00146192">
      <w:pPr>
        <w:spacing w:after="120"/>
        <w:rPr>
          <w:b/>
          <w:bCs/>
        </w:rPr>
      </w:pPr>
    </w:p>
    <w:p w14:paraId="7537577C" w14:textId="71E8DE2B" w:rsidR="005B24B0" w:rsidRDefault="00B6238C" w:rsidP="00146192">
      <w:pPr>
        <w:spacing w:after="120"/>
        <w:rPr>
          <w:b/>
          <w:bCs/>
        </w:rPr>
      </w:pPr>
      <w:r w:rsidRPr="00A00883">
        <w:rPr>
          <w:b/>
          <w:bCs/>
        </w:rPr>
        <w:t>Title:</w:t>
      </w:r>
      <w:r>
        <w:t xml:space="preserve"> </w:t>
      </w:r>
      <w:hyperlink r:id="rId95" w:history="1">
        <w:r w:rsidR="005B24B0" w:rsidRPr="005B24B0">
          <w:rPr>
            <w:rStyle w:val="Hyperlink"/>
            <w:b/>
            <w:bCs/>
          </w:rPr>
          <w:t>Workshop 2: A Shot of Resilience</w:t>
        </w:r>
      </w:hyperlink>
    </w:p>
    <w:p w14:paraId="379869A3" w14:textId="5AC6A9D2" w:rsidR="005B24B0" w:rsidRPr="005B24B0" w:rsidRDefault="00B6238C" w:rsidP="00146192">
      <w:pPr>
        <w:spacing w:after="120"/>
      </w:pPr>
      <w:r w:rsidRPr="00A00883">
        <w:rPr>
          <w:b/>
          <w:bCs/>
        </w:rPr>
        <w:t>Author/Source:</w:t>
      </w:r>
      <w:r>
        <w:t xml:space="preserve"> </w:t>
      </w:r>
      <w:r w:rsidR="005B24B0">
        <w:t>NCOA</w:t>
      </w:r>
      <w:r w:rsidR="00FB211D">
        <w:t xml:space="preserve">, </w:t>
      </w:r>
      <w:r w:rsidR="005B24B0">
        <w:t>SHIP TA Center</w:t>
      </w:r>
      <w:r w:rsidR="00FB211D">
        <w:t xml:space="preserve">, and </w:t>
      </w:r>
      <w:r w:rsidR="005B24B0">
        <w:t>SMP</w:t>
      </w:r>
      <w:r w:rsidR="00FB211D">
        <w:t xml:space="preserve"> Resource Center</w:t>
      </w:r>
    </w:p>
    <w:p w14:paraId="7BFA7B68" w14:textId="4AC66188" w:rsidR="00B6238C" w:rsidRDefault="00B6238C" w:rsidP="00146192">
      <w:pPr>
        <w:spacing w:after="120"/>
      </w:pPr>
      <w:r w:rsidRPr="00A00883">
        <w:rPr>
          <w:b/>
          <w:bCs/>
        </w:rPr>
        <w:t>Date:</w:t>
      </w:r>
      <w:r>
        <w:rPr>
          <w:b/>
          <w:bCs/>
        </w:rPr>
        <w:t xml:space="preserve"> </w:t>
      </w:r>
      <w:r>
        <w:t>2021</w:t>
      </w:r>
    </w:p>
    <w:p w14:paraId="535D3E17" w14:textId="77777777" w:rsidR="00B6238C" w:rsidRDefault="00B6238C" w:rsidP="00146192">
      <w:pPr>
        <w:spacing w:after="120"/>
      </w:pPr>
      <w:r w:rsidRPr="00A00883">
        <w:rPr>
          <w:b/>
          <w:bCs/>
        </w:rPr>
        <w:t>Format:</w:t>
      </w:r>
      <w:r>
        <w:rPr>
          <w:b/>
          <w:bCs/>
        </w:rPr>
        <w:t xml:space="preserve"> </w:t>
      </w:r>
      <w:r>
        <w:t>Webinar</w:t>
      </w:r>
    </w:p>
    <w:p w14:paraId="3B23D531" w14:textId="48681252" w:rsidR="00B6238C" w:rsidRDefault="00B6238C" w:rsidP="00146192">
      <w:pPr>
        <w:spacing w:after="120"/>
      </w:pPr>
      <w:r w:rsidRPr="00A00883">
        <w:rPr>
          <w:b/>
          <w:bCs/>
        </w:rPr>
        <w:t>Description:</w:t>
      </w:r>
      <w:r>
        <w:rPr>
          <w:b/>
          <w:bCs/>
        </w:rPr>
        <w:t xml:space="preserve"> </w:t>
      </w:r>
      <w:r>
        <w:t>In these workshops, you will find a roadmap to resilience that is easy to follow, provides concrete steps, and gives you simple techniques for managing changes that are impacting your life.</w:t>
      </w:r>
      <w:r>
        <w:tab/>
      </w:r>
      <w:r>
        <w:tab/>
      </w:r>
      <w:r>
        <w:tab/>
      </w:r>
      <w:r>
        <w:tab/>
      </w:r>
      <w:r>
        <w:tab/>
      </w:r>
    </w:p>
    <w:p w14:paraId="49F3E452" w14:textId="2DB11D8F" w:rsidR="00606A5F" w:rsidRDefault="00606A5F" w:rsidP="00146192">
      <w:pPr>
        <w:spacing w:after="120"/>
      </w:pPr>
      <w:r>
        <w:tab/>
      </w:r>
      <w:r>
        <w:tab/>
      </w:r>
      <w:r>
        <w:tab/>
      </w:r>
      <w:r>
        <w:tab/>
      </w:r>
      <w:r>
        <w:tab/>
      </w:r>
      <w:r>
        <w:tab/>
      </w:r>
    </w:p>
    <w:p w14:paraId="1D2A775A" w14:textId="08328A7E" w:rsidR="00173C38" w:rsidRDefault="009B10B0" w:rsidP="00146192">
      <w:pPr>
        <w:spacing w:after="120"/>
      </w:pPr>
      <w:r w:rsidRPr="00A00883">
        <w:rPr>
          <w:b/>
          <w:bCs/>
        </w:rPr>
        <w:t>Title:</w:t>
      </w:r>
      <w:r>
        <w:rPr>
          <w:b/>
          <w:bCs/>
        </w:rPr>
        <w:t xml:space="preserve"> </w:t>
      </w:r>
      <w:hyperlink r:id="rId96" w:history="1">
        <w:r w:rsidR="005B24B0" w:rsidRPr="005B24B0">
          <w:rPr>
            <w:rStyle w:val="Hyperlink"/>
            <w:b/>
            <w:bCs/>
          </w:rPr>
          <w:t>Stress Management Techniques, Health Coping Strategies, Breathing Exercises</w:t>
        </w:r>
      </w:hyperlink>
    </w:p>
    <w:p w14:paraId="55FD425C" w14:textId="69389EFA" w:rsidR="00173C38" w:rsidRDefault="00DD00FA" w:rsidP="00146192">
      <w:pPr>
        <w:spacing w:after="120"/>
      </w:pPr>
      <w:r w:rsidRPr="00A00883">
        <w:rPr>
          <w:b/>
          <w:bCs/>
        </w:rPr>
        <w:t>Author/Source:</w:t>
      </w:r>
      <w:r>
        <w:t xml:space="preserve"> </w:t>
      </w:r>
      <w:r w:rsidR="00606A5F">
        <w:t>SAMSHA</w:t>
      </w:r>
    </w:p>
    <w:p w14:paraId="1CC9D0B2" w14:textId="66A4DA23" w:rsidR="00173C38" w:rsidRDefault="00DD00FA" w:rsidP="00146192">
      <w:pPr>
        <w:spacing w:after="120"/>
      </w:pPr>
      <w:r w:rsidRPr="00A00883">
        <w:rPr>
          <w:b/>
          <w:bCs/>
        </w:rPr>
        <w:t>Date</w:t>
      </w:r>
      <w:r>
        <w:t xml:space="preserve">: </w:t>
      </w:r>
      <w:r w:rsidR="00B6238C">
        <w:t>2019</w:t>
      </w:r>
    </w:p>
    <w:p w14:paraId="7DF64C81" w14:textId="3C3C1F9D" w:rsidR="00173C38" w:rsidRDefault="00DD00FA" w:rsidP="00146192">
      <w:pPr>
        <w:spacing w:after="120"/>
      </w:pPr>
      <w:r w:rsidRPr="00A00883">
        <w:rPr>
          <w:b/>
          <w:bCs/>
        </w:rPr>
        <w:t>Format:</w:t>
      </w:r>
      <w:r>
        <w:rPr>
          <w:b/>
          <w:bCs/>
        </w:rPr>
        <w:t xml:space="preserve"> </w:t>
      </w:r>
      <w:r w:rsidR="00CF13F3">
        <w:t>Video</w:t>
      </w:r>
    </w:p>
    <w:p w14:paraId="0679DC23" w14:textId="6B0DBC42" w:rsidR="005B24B0" w:rsidRPr="00955542" w:rsidRDefault="00DD00FA" w:rsidP="00146192">
      <w:pPr>
        <w:spacing w:after="120"/>
      </w:pPr>
      <w:r w:rsidRPr="00A00883">
        <w:rPr>
          <w:b/>
          <w:bCs/>
        </w:rPr>
        <w:t>Description:</w:t>
      </w:r>
      <w:r>
        <w:t xml:space="preserve"> </w:t>
      </w:r>
      <w:r w:rsidR="00606A5F">
        <w:t>This Substance Abuse and Mental Health Services (SAMHSA) Disaster Technical Assistance (DTAC) video provides tips for Crisis Counseling Assistance and Training Program (CCP) staff on self-care and boundaries between survivors and CCP staff. It is meant to help staff understand the personal impact of working with disaster survivors. It also covers the importance of practicing self-care and demonstrates a breathing exercise that may help staff reduce stress</w:t>
      </w:r>
      <w:r>
        <w:t>.</w:t>
      </w:r>
    </w:p>
    <w:p w14:paraId="3EF166F1" w14:textId="2C6E0B7A" w:rsidR="00173C38" w:rsidRDefault="009B10B0" w:rsidP="00146192">
      <w:pPr>
        <w:spacing w:after="120"/>
      </w:pPr>
      <w:r w:rsidRPr="00A00883">
        <w:rPr>
          <w:b/>
          <w:bCs/>
        </w:rPr>
        <w:lastRenderedPageBreak/>
        <w:t>Title</w:t>
      </w:r>
      <w:r>
        <w:t xml:space="preserve">: </w:t>
      </w:r>
      <w:hyperlink r:id="rId97" w:history="1">
        <w:r w:rsidR="00444DF6" w:rsidRPr="00444DF6">
          <w:rPr>
            <w:rStyle w:val="Hyperlink"/>
            <w:b/>
            <w:bCs/>
          </w:rPr>
          <w:t>Crisis Counseling Skills</w:t>
        </w:r>
      </w:hyperlink>
    </w:p>
    <w:p w14:paraId="28D7B03D" w14:textId="318D3386" w:rsidR="00173C38" w:rsidRDefault="009B10B0" w:rsidP="00146192">
      <w:pPr>
        <w:spacing w:after="120"/>
      </w:pPr>
      <w:r w:rsidRPr="00A00883">
        <w:rPr>
          <w:b/>
          <w:bCs/>
        </w:rPr>
        <w:t>Author/Source:</w:t>
      </w:r>
      <w:r>
        <w:t xml:space="preserve"> </w:t>
      </w:r>
      <w:r w:rsidR="00606A5F">
        <w:t>SAMSHA</w:t>
      </w:r>
    </w:p>
    <w:p w14:paraId="4D9EF908" w14:textId="58D126BC" w:rsidR="00173C38" w:rsidRDefault="009B10B0" w:rsidP="00146192">
      <w:pPr>
        <w:spacing w:after="120"/>
      </w:pPr>
      <w:r w:rsidRPr="00A00883">
        <w:rPr>
          <w:b/>
          <w:bCs/>
        </w:rPr>
        <w:t>Date:</w:t>
      </w:r>
      <w:r>
        <w:rPr>
          <w:b/>
          <w:bCs/>
        </w:rPr>
        <w:t xml:space="preserve"> </w:t>
      </w:r>
      <w:r w:rsidR="00B6238C">
        <w:t>2019</w:t>
      </w:r>
    </w:p>
    <w:p w14:paraId="57D46B61" w14:textId="1BF41184" w:rsidR="00173C38" w:rsidRDefault="009B10B0" w:rsidP="00146192">
      <w:pPr>
        <w:spacing w:after="120"/>
      </w:pPr>
      <w:r w:rsidRPr="00A00883">
        <w:rPr>
          <w:b/>
          <w:bCs/>
        </w:rPr>
        <w:t>Description:</w:t>
      </w:r>
      <w:r>
        <w:rPr>
          <w:b/>
          <w:bCs/>
        </w:rPr>
        <w:t xml:space="preserve"> </w:t>
      </w:r>
      <w:r w:rsidR="00CF13F3">
        <w:t>Video</w:t>
      </w:r>
    </w:p>
    <w:p w14:paraId="72831BE1" w14:textId="77777777" w:rsidR="009B10B0" w:rsidRPr="006038A8" w:rsidRDefault="00606A5F" w:rsidP="00146192">
      <w:pPr>
        <w:spacing w:after="120"/>
        <w:rPr>
          <w:spacing w:val="-6"/>
        </w:rPr>
      </w:pPr>
      <w:r w:rsidRPr="006038A8">
        <w:rPr>
          <w:spacing w:val="-6"/>
        </w:rPr>
        <w:t>This Substance Abuse and Mental Health Services (SAMHSA) Disaster Technical Assistance (DTAC) video demonstrates exemplary crisis counseling skills such as active listening and provides Crisis Counseling Assistance and Training Program (CCP) staff with tips for working with survivors through all stages of recovery. It depicts role play scenarios and provides suggestions to improve active listening skills and help CCP staff assist angry survivors</w:t>
      </w:r>
      <w:r w:rsidR="009B10B0" w:rsidRPr="006038A8">
        <w:rPr>
          <w:spacing w:val="-6"/>
        </w:rPr>
        <w:t>.</w:t>
      </w:r>
    </w:p>
    <w:p w14:paraId="7EC0860A" w14:textId="41E80C18" w:rsidR="00606A5F" w:rsidRDefault="00606A5F" w:rsidP="00146192">
      <w:pPr>
        <w:spacing w:after="120"/>
      </w:pPr>
      <w:r>
        <w:tab/>
      </w:r>
      <w:r>
        <w:tab/>
      </w:r>
      <w:r>
        <w:tab/>
      </w:r>
      <w:r>
        <w:tab/>
      </w:r>
      <w:r>
        <w:tab/>
      </w:r>
      <w:r>
        <w:tab/>
      </w:r>
      <w:r>
        <w:tab/>
      </w:r>
      <w:r>
        <w:tab/>
      </w:r>
    </w:p>
    <w:p w14:paraId="08F19A72" w14:textId="08B8084B" w:rsidR="00173C38" w:rsidRPr="003B6AF2" w:rsidRDefault="00173C38" w:rsidP="00146192">
      <w:pPr>
        <w:spacing w:after="120"/>
        <w:rPr>
          <w:b/>
          <w:bCs/>
        </w:rPr>
      </w:pPr>
      <w:r w:rsidRPr="00A00883">
        <w:rPr>
          <w:b/>
          <w:bCs/>
        </w:rPr>
        <w:t>Title:</w:t>
      </w:r>
      <w:r>
        <w:t xml:space="preserve"> </w:t>
      </w:r>
      <w:hyperlink r:id="rId98" w:history="1">
        <w:r w:rsidR="00F858B0" w:rsidRPr="00B541CF">
          <w:rPr>
            <w:rStyle w:val="Hyperlink"/>
            <w:b/>
            <w:bCs/>
          </w:rPr>
          <w:t>Biases, Boundaries &amp; Self-Care in I&amp;R Programs</w:t>
        </w:r>
      </w:hyperlink>
    </w:p>
    <w:p w14:paraId="37BECA2D" w14:textId="77777777" w:rsidR="00173C38" w:rsidRDefault="00173C38" w:rsidP="00146192">
      <w:pPr>
        <w:spacing w:after="120"/>
      </w:pPr>
      <w:r w:rsidRPr="00A00883">
        <w:rPr>
          <w:b/>
          <w:bCs/>
        </w:rPr>
        <w:t>Author/Source:</w:t>
      </w:r>
      <w:r>
        <w:t xml:space="preserve"> Sandra Ray, CRS</w:t>
      </w:r>
    </w:p>
    <w:p w14:paraId="2EC7FF96" w14:textId="76EB1BE1" w:rsidR="00173C38" w:rsidRDefault="00173C38" w:rsidP="00146192">
      <w:pPr>
        <w:spacing w:after="120"/>
      </w:pPr>
      <w:r w:rsidRPr="00A00883">
        <w:rPr>
          <w:b/>
          <w:bCs/>
        </w:rPr>
        <w:t>Date:</w:t>
      </w:r>
      <w:r>
        <w:rPr>
          <w:b/>
          <w:bCs/>
        </w:rPr>
        <w:t xml:space="preserve"> </w:t>
      </w:r>
      <w:r w:rsidR="00CC74E2">
        <w:t>2017</w:t>
      </w:r>
    </w:p>
    <w:p w14:paraId="49A4EB6B" w14:textId="60EF2949" w:rsidR="00173C38" w:rsidRDefault="00173C38" w:rsidP="00146192">
      <w:pPr>
        <w:spacing w:after="120"/>
      </w:pPr>
      <w:r w:rsidRPr="00A00883">
        <w:rPr>
          <w:b/>
          <w:bCs/>
        </w:rPr>
        <w:t>Format:</w:t>
      </w:r>
      <w:r>
        <w:rPr>
          <w:b/>
          <w:bCs/>
        </w:rPr>
        <w:t xml:space="preserve"> </w:t>
      </w:r>
      <w:r w:rsidR="00CF13F3">
        <w:t>P</w:t>
      </w:r>
      <w:r w:rsidR="00F858B0">
        <w:t>owerPoint pdf</w:t>
      </w:r>
    </w:p>
    <w:p w14:paraId="56E83E1D" w14:textId="58962308" w:rsidR="00173C38" w:rsidRDefault="00173C38" w:rsidP="00146192">
      <w:pPr>
        <w:spacing w:after="120"/>
      </w:pPr>
      <w:r w:rsidRPr="00A00883">
        <w:rPr>
          <w:b/>
          <w:bCs/>
        </w:rPr>
        <w:t>Description:</w:t>
      </w:r>
      <w:r>
        <w:rPr>
          <w:b/>
          <w:bCs/>
        </w:rPr>
        <w:t xml:space="preserve"> </w:t>
      </w:r>
      <w:r>
        <w:t>I&amp;R Specialists need to be acutely aware of ethics, biases and boundaries that may affect how they interact with callers. This presentation focuses on four crucial topics</w:t>
      </w:r>
      <w:r w:rsidR="00046A63">
        <w:t>:</w:t>
      </w:r>
      <w:r>
        <w:t xml:space="preserve"> (1) Hidden biases that the specialist may hold</w:t>
      </w:r>
      <w:r w:rsidR="00046A63">
        <w:t>;</w:t>
      </w:r>
      <w:r>
        <w:t xml:space="preserve"> (2) Ethics of working with callers in a polite and professional manner</w:t>
      </w:r>
      <w:r w:rsidR="00046A63">
        <w:t>;</w:t>
      </w:r>
      <w:r>
        <w:t xml:space="preserve"> (3) Establishing boundaries when working with callers who may hold values contrary to those the specialist may have</w:t>
      </w:r>
      <w:r w:rsidR="00046A63">
        <w:t>;</w:t>
      </w:r>
      <w:r>
        <w:t xml:space="preserve"> and (4) Self-care techniques that are critical for specialists as they provide services to callers on a day-in, day-out basis.</w:t>
      </w:r>
    </w:p>
    <w:p w14:paraId="3DD0B91F" w14:textId="5DE303F1" w:rsidR="00606A5F" w:rsidRDefault="00173C38" w:rsidP="00146192">
      <w:pPr>
        <w:spacing w:after="120"/>
      </w:pPr>
      <w:r w:rsidRPr="00A00883">
        <w:rPr>
          <w:b/>
          <w:bCs/>
        </w:rPr>
        <w:t>Related Category:</w:t>
      </w:r>
      <w:r>
        <w:t xml:space="preserve"> </w:t>
      </w:r>
      <w:hyperlink w:anchor="_Techniques_for_Front-Line" w:history="1">
        <w:r w:rsidR="00606A5F" w:rsidRPr="002301D6">
          <w:rPr>
            <w:rStyle w:val="Hyperlink"/>
          </w:rPr>
          <w:t>Techniques for Front-Line Staff</w:t>
        </w:r>
      </w:hyperlink>
      <w:r>
        <w:t xml:space="preserve">, </w:t>
      </w:r>
      <w:hyperlink w:anchor="_Racial,_Cultural,_Bias" w:history="1">
        <w:r w:rsidR="00606A5F" w:rsidRPr="002301D6">
          <w:rPr>
            <w:rStyle w:val="Hyperlink"/>
          </w:rPr>
          <w:t>Racial/Cultural/Bias</w:t>
        </w:r>
      </w:hyperlink>
    </w:p>
    <w:p w14:paraId="33808885" w14:textId="77777777" w:rsidR="00173C38" w:rsidRDefault="00173C38" w:rsidP="00146192">
      <w:pPr>
        <w:spacing w:after="120"/>
      </w:pPr>
    </w:p>
    <w:p w14:paraId="28B94301" w14:textId="698F6E1D" w:rsidR="00173C38" w:rsidRPr="003B6AF2" w:rsidRDefault="00173C38" w:rsidP="00146192">
      <w:pPr>
        <w:spacing w:after="120"/>
        <w:rPr>
          <w:b/>
          <w:bCs/>
        </w:rPr>
      </w:pPr>
      <w:r w:rsidRPr="00A00883">
        <w:rPr>
          <w:b/>
          <w:bCs/>
        </w:rPr>
        <w:t>Title:</w:t>
      </w:r>
      <w:r>
        <w:t xml:space="preserve"> </w:t>
      </w:r>
      <w:hyperlink r:id="rId99" w:history="1">
        <w:r w:rsidR="00444DF6" w:rsidRPr="00B541CF">
          <w:rPr>
            <w:rStyle w:val="Hyperlink"/>
            <w:b/>
            <w:bCs/>
          </w:rPr>
          <w:t>What is Trauma-Informed Care?</w:t>
        </w:r>
      </w:hyperlink>
    </w:p>
    <w:p w14:paraId="664C3987" w14:textId="77777777" w:rsidR="00173C38" w:rsidRDefault="00173C38" w:rsidP="00146192">
      <w:pPr>
        <w:spacing w:after="120"/>
      </w:pPr>
      <w:r w:rsidRPr="00A00883">
        <w:rPr>
          <w:b/>
          <w:bCs/>
        </w:rPr>
        <w:t>Author/Source:</w:t>
      </w:r>
      <w:r>
        <w:t xml:space="preserve"> Buffalo Center for Social Research, University of Buffalo</w:t>
      </w:r>
      <w:r>
        <w:tab/>
      </w:r>
    </w:p>
    <w:p w14:paraId="03069C01" w14:textId="1FFAA54F" w:rsidR="00173C38" w:rsidRPr="00AF6B3C" w:rsidRDefault="00173C38" w:rsidP="00146192">
      <w:pPr>
        <w:spacing w:after="120"/>
      </w:pPr>
      <w:r w:rsidRPr="00A00883">
        <w:rPr>
          <w:b/>
          <w:bCs/>
        </w:rPr>
        <w:t>Date:</w:t>
      </w:r>
      <w:r>
        <w:rPr>
          <w:b/>
          <w:bCs/>
        </w:rPr>
        <w:t xml:space="preserve"> </w:t>
      </w:r>
      <w:r w:rsidR="00AF6B3C">
        <w:t>2015</w:t>
      </w:r>
    </w:p>
    <w:p w14:paraId="2F9B7F52" w14:textId="04C26C88" w:rsidR="00173C38" w:rsidRDefault="00173C38" w:rsidP="00146192">
      <w:pPr>
        <w:spacing w:after="120"/>
      </w:pPr>
      <w:r w:rsidRPr="00A00883">
        <w:rPr>
          <w:b/>
          <w:bCs/>
        </w:rPr>
        <w:t>Format:</w:t>
      </w:r>
      <w:r>
        <w:rPr>
          <w:b/>
          <w:bCs/>
        </w:rPr>
        <w:t xml:space="preserve"> </w:t>
      </w:r>
      <w:r w:rsidR="00CF13F3">
        <w:t>A</w:t>
      </w:r>
      <w:r>
        <w:t>rticle</w:t>
      </w:r>
      <w:r>
        <w:tab/>
      </w:r>
    </w:p>
    <w:p w14:paraId="7B704607" w14:textId="77777777" w:rsidR="00173C38" w:rsidRPr="006038A8" w:rsidRDefault="00173C38" w:rsidP="00146192">
      <w:pPr>
        <w:spacing w:after="120"/>
        <w:rPr>
          <w:spacing w:val="-6"/>
        </w:rPr>
      </w:pPr>
      <w:r w:rsidRPr="006038A8">
        <w:rPr>
          <w:b/>
          <w:bCs/>
          <w:spacing w:val="-6"/>
        </w:rPr>
        <w:t xml:space="preserve">Description: </w:t>
      </w:r>
      <w:r w:rsidRPr="006038A8">
        <w:rPr>
          <w:spacing w:val="-6"/>
        </w:rPr>
        <w:t>Describes Trauma-Informed Care approach and the guiding principles/values and key components of trauma-informed care to reduce re-traumatization and promote healing.</w:t>
      </w:r>
    </w:p>
    <w:p w14:paraId="65B11997" w14:textId="680C7F25" w:rsidR="00606A5F" w:rsidRDefault="00173C38" w:rsidP="00146192">
      <w:pPr>
        <w:spacing w:after="120"/>
      </w:pPr>
      <w:r w:rsidRPr="00A00883">
        <w:rPr>
          <w:b/>
          <w:bCs/>
        </w:rPr>
        <w:t>Related Category:</w:t>
      </w:r>
      <w:r w:rsidR="00444DF6">
        <w:t xml:space="preserve"> </w:t>
      </w:r>
      <w:hyperlink w:anchor="_Techniques_for_Front-Line" w:history="1">
        <w:r w:rsidR="00444DF6" w:rsidRPr="002301D6">
          <w:rPr>
            <w:rStyle w:val="Hyperlink"/>
          </w:rPr>
          <w:t>Techniques for Front-Line Staff</w:t>
        </w:r>
      </w:hyperlink>
      <w:r w:rsidR="00606A5F">
        <w:tab/>
      </w:r>
      <w:r w:rsidR="00606A5F">
        <w:tab/>
      </w:r>
      <w:r w:rsidR="00606A5F">
        <w:tab/>
      </w:r>
      <w:r w:rsidR="00606A5F">
        <w:tab/>
      </w:r>
      <w:r w:rsidR="00606A5F">
        <w:tab/>
      </w:r>
      <w:r w:rsidR="00606A5F">
        <w:tab/>
      </w:r>
      <w:r w:rsidR="00606A5F">
        <w:tab/>
      </w:r>
      <w:r w:rsidR="00606A5F">
        <w:tab/>
      </w:r>
      <w:r w:rsidR="00606A5F">
        <w:tab/>
      </w:r>
      <w:r w:rsidR="00606A5F">
        <w:tab/>
      </w:r>
      <w:r w:rsidR="00606A5F">
        <w:tab/>
      </w:r>
      <w:r w:rsidR="00606A5F">
        <w:tab/>
      </w:r>
      <w:r w:rsidR="00606A5F">
        <w:tab/>
      </w:r>
      <w:r w:rsidR="00606A5F">
        <w:tab/>
      </w:r>
      <w:r w:rsidR="00606A5F">
        <w:tab/>
      </w:r>
    </w:p>
    <w:p w14:paraId="324D308A" w14:textId="42B9A536" w:rsidR="00173C38" w:rsidRPr="003B6AF2" w:rsidRDefault="00E53FD8" w:rsidP="00146192">
      <w:pPr>
        <w:spacing w:after="120"/>
        <w:rPr>
          <w:b/>
          <w:bCs/>
        </w:rPr>
      </w:pPr>
      <w:r w:rsidRPr="00A00883">
        <w:rPr>
          <w:b/>
          <w:bCs/>
        </w:rPr>
        <w:t>Title:</w:t>
      </w:r>
      <w:r>
        <w:t xml:space="preserve"> </w:t>
      </w:r>
      <w:hyperlink r:id="rId100" w:history="1">
        <w:r w:rsidR="00444DF6" w:rsidRPr="00B541CF">
          <w:rPr>
            <w:rStyle w:val="Hyperlink"/>
            <w:b/>
            <w:bCs/>
          </w:rPr>
          <w:t>SAMHSA’s Concept of Trauma and Guidance for a Trauma-Informed Approach</w:t>
        </w:r>
      </w:hyperlink>
    </w:p>
    <w:p w14:paraId="2407FF97" w14:textId="1CFEFE10" w:rsidR="00173C38" w:rsidRDefault="00E53FD8" w:rsidP="00146192">
      <w:pPr>
        <w:spacing w:after="120"/>
      </w:pPr>
      <w:r w:rsidRPr="00A00883">
        <w:rPr>
          <w:b/>
          <w:bCs/>
        </w:rPr>
        <w:t>Author/Source:</w:t>
      </w:r>
      <w:r>
        <w:t xml:space="preserve"> </w:t>
      </w:r>
      <w:r w:rsidR="00606A5F">
        <w:t>SAMSHA</w:t>
      </w:r>
    </w:p>
    <w:p w14:paraId="6BCCDE45" w14:textId="25086A42" w:rsidR="00E53FD8" w:rsidRDefault="00E53FD8" w:rsidP="00146192">
      <w:pPr>
        <w:spacing w:after="120"/>
      </w:pPr>
      <w:r w:rsidRPr="00A00883">
        <w:rPr>
          <w:b/>
          <w:bCs/>
        </w:rPr>
        <w:t>Date:</w:t>
      </w:r>
      <w:r>
        <w:rPr>
          <w:b/>
          <w:bCs/>
        </w:rPr>
        <w:t xml:space="preserve"> </w:t>
      </w:r>
      <w:r w:rsidR="00AF6B3C" w:rsidRPr="00AF6B3C">
        <w:t>2014</w:t>
      </w:r>
    </w:p>
    <w:p w14:paraId="442C4072" w14:textId="72F007DF" w:rsidR="00173C38" w:rsidRDefault="00E53FD8" w:rsidP="00146192">
      <w:pPr>
        <w:spacing w:after="120"/>
      </w:pPr>
      <w:r w:rsidRPr="00A00883">
        <w:rPr>
          <w:b/>
          <w:bCs/>
        </w:rPr>
        <w:lastRenderedPageBreak/>
        <w:t>Format:</w:t>
      </w:r>
      <w:r>
        <w:rPr>
          <w:b/>
          <w:bCs/>
        </w:rPr>
        <w:t xml:space="preserve"> </w:t>
      </w:r>
      <w:r w:rsidR="00606A5F">
        <w:t>Manual</w:t>
      </w:r>
    </w:p>
    <w:p w14:paraId="0BBB4250" w14:textId="2066C3A2" w:rsidR="00173C38" w:rsidRDefault="00E53FD8" w:rsidP="00146192">
      <w:pPr>
        <w:spacing w:after="120"/>
      </w:pPr>
      <w:r w:rsidRPr="00A00883">
        <w:rPr>
          <w:b/>
          <w:bCs/>
        </w:rPr>
        <w:t>Description:</w:t>
      </w:r>
      <w:r>
        <w:rPr>
          <w:b/>
          <w:bCs/>
        </w:rPr>
        <w:t xml:space="preserve"> </w:t>
      </w:r>
      <w:r w:rsidR="004A6076">
        <w:t>The manual defines trauma and highlights the need for a trauma-informed approach when providing services and support to communities that have survived trauma. Describes ten domains organizations can use to implement a trauma-informed approach.</w:t>
      </w:r>
    </w:p>
    <w:p w14:paraId="76DD63FC" w14:textId="4276AD4C" w:rsidR="00606A5F" w:rsidRDefault="00E53FD8" w:rsidP="00146192">
      <w:pPr>
        <w:spacing w:after="120"/>
      </w:pPr>
      <w:r w:rsidRPr="00A00883">
        <w:rPr>
          <w:b/>
          <w:bCs/>
        </w:rPr>
        <w:t>Related Category:</w:t>
      </w:r>
      <w:r>
        <w:t xml:space="preserve"> </w:t>
      </w:r>
      <w:hyperlink w:anchor="_Techniques_for_Front-Line" w:history="1">
        <w:r w:rsidR="00606A5F" w:rsidRPr="002301D6">
          <w:rPr>
            <w:rStyle w:val="Hyperlink"/>
          </w:rPr>
          <w:t>Techniques for Front-Line Staff</w:t>
        </w:r>
      </w:hyperlink>
    </w:p>
    <w:p w14:paraId="6C7B1670" w14:textId="29EBB2DB" w:rsidR="00606A5F" w:rsidRDefault="00606A5F" w:rsidP="00146192">
      <w:pPr>
        <w:spacing w:after="120"/>
      </w:pPr>
      <w:r>
        <w:tab/>
      </w:r>
      <w:r>
        <w:tab/>
      </w:r>
      <w:r>
        <w:tab/>
      </w:r>
      <w:r>
        <w:tab/>
      </w:r>
      <w:r>
        <w:tab/>
      </w:r>
      <w:r>
        <w:tab/>
      </w:r>
      <w:r>
        <w:tab/>
      </w:r>
      <w:r>
        <w:tab/>
      </w:r>
      <w:r>
        <w:tab/>
      </w:r>
      <w:r>
        <w:tab/>
      </w:r>
      <w:r>
        <w:tab/>
      </w:r>
      <w:r>
        <w:tab/>
      </w:r>
      <w:r>
        <w:tab/>
      </w:r>
    </w:p>
    <w:p w14:paraId="3409CAD2" w14:textId="6B1EF9F9" w:rsidR="00AF6B3C" w:rsidRDefault="00AF6B3C" w:rsidP="00146192">
      <w:pPr>
        <w:spacing w:after="120"/>
      </w:pPr>
      <w:r w:rsidRPr="00A00883">
        <w:rPr>
          <w:b/>
          <w:bCs/>
        </w:rPr>
        <w:t>Title:</w:t>
      </w:r>
      <w:r>
        <w:t xml:space="preserve"> </w:t>
      </w:r>
      <w:hyperlink r:id="rId101" w:history="1">
        <w:r w:rsidR="00444DF6" w:rsidRPr="00B541CF">
          <w:rPr>
            <w:rStyle w:val="Hyperlink"/>
            <w:b/>
            <w:bCs/>
          </w:rPr>
          <w:t>How to Use Emotion Regulation Coping Skills</w:t>
        </w:r>
      </w:hyperlink>
    </w:p>
    <w:p w14:paraId="76B6A4B1" w14:textId="77777777" w:rsidR="00AF6B3C" w:rsidRDefault="00AF6B3C" w:rsidP="00146192">
      <w:pPr>
        <w:spacing w:after="120"/>
      </w:pPr>
      <w:r w:rsidRPr="00A00883">
        <w:rPr>
          <w:b/>
          <w:bCs/>
        </w:rPr>
        <w:t>Author/Source:</w:t>
      </w:r>
      <w:r>
        <w:t xml:space="preserve"> Laura K. Schenck, Ph.D., LPC</w:t>
      </w:r>
    </w:p>
    <w:p w14:paraId="3B3A224F" w14:textId="77777777" w:rsidR="00AF6B3C" w:rsidRDefault="00AF6B3C" w:rsidP="00146192">
      <w:pPr>
        <w:spacing w:after="120"/>
      </w:pPr>
      <w:r w:rsidRPr="00A00883">
        <w:rPr>
          <w:b/>
          <w:bCs/>
        </w:rPr>
        <w:t>Date:</w:t>
      </w:r>
      <w:r>
        <w:t xml:space="preserve"> 2004</w:t>
      </w:r>
    </w:p>
    <w:p w14:paraId="4042FE7A" w14:textId="760F5022" w:rsidR="00AF6B3C" w:rsidRDefault="00AF6B3C" w:rsidP="00146192">
      <w:pPr>
        <w:spacing w:after="120"/>
      </w:pPr>
      <w:r w:rsidRPr="00A00883">
        <w:rPr>
          <w:b/>
          <w:bCs/>
        </w:rPr>
        <w:t>Format:</w:t>
      </w:r>
      <w:r>
        <w:t xml:space="preserve"> </w:t>
      </w:r>
      <w:r w:rsidR="00CF13F3">
        <w:t>Article</w:t>
      </w:r>
    </w:p>
    <w:p w14:paraId="652956A0" w14:textId="2793A395" w:rsidR="00AF6B3C" w:rsidRDefault="00AF6B3C" w:rsidP="00146192">
      <w:pPr>
        <w:spacing w:after="120"/>
      </w:pPr>
      <w:r w:rsidRPr="00A00883">
        <w:rPr>
          <w:b/>
          <w:bCs/>
        </w:rPr>
        <w:t>Description:</w:t>
      </w:r>
      <w:r>
        <w:t xml:space="preserve"> Describes “dialectical behavior therapy” or emotion regulation coping skills, including understanding one's emotions and allowing exposure to their feelings.</w:t>
      </w:r>
      <w:r>
        <w:tab/>
      </w:r>
    </w:p>
    <w:p w14:paraId="7DED1CD3" w14:textId="691B0B64" w:rsidR="00AF6B3C" w:rsidRDefault="00AF6B3C" w:rsidP="00AE3ECC">
      <w:pPr>
        <w:spacing w:after="240"/>
      </w:pPr>
      <w:r w:rsidRPr="00AF6B3C">
        <w:rPr>
          <w:b/>
          <w:bCs/>
        </w:rPr>
        <w:t>Related Category:</w:t>
      </w:r>
      <w:r w:rsidRPr="002301D6">
        <w:t xml:space="preserve"> </w:t>
      </w:r>
      <w:hyperlink w:anchor="_Techniques_for_Front-Line" w:history="1">
        <w:r w:rsidRPr="002301D6">
          <w:rPr>
            <w:rStyle w:val="Hyperlink"/>
          </w:rPr>
          <w:t>Techniques for Front-Line Staff</w:t>
        </w:r>
      </w:hyperlink>
      <w:r>
        <w:tab/>
      </w:r>
      <w:r>
        <w:tab/>
      </w:r>
      <w:r>
        <w:tab/>
      </w:r>
      <w:r>
        <w:tab/>
      </w:r>
      <w:r>
        <w:tab/>
      </w:r>
      <w:r>
        <w:tab/>
      </w:r>
      <w:r>
        <w:tab/>
      </w:r>
      <w:r>
        <w:tab/>
      </w:r>
    </w:p>
    <w:p w14:paraId="02263C5F" w14:textId="16F80599" w:rsidR="00B6238C" w:rsidRPr="003B6AF2" w:rsidRDefault="00B6238C" w:rsidP="00146192">
      <w:pPr>
        <w:spacing w:after="120"/>
        <w:rPr>
          <w:b/>
          <w:bCs/>
        </w:rPr>
      </w:pPr>
      <w:r w:rsidRPr="00A00883">
        <w:rPr>
          <w:b/>
          <w:bCs/>
        </w:rPr>
        <w:t>Title</w:t>
      </w:r>
      <w:r w:rsidR="00444DF6">
        <w:rPr>
          <w:b/>
          <w:bCs/>
        </w:rPr>
        <w:t>:</w:t>
      </w:r>
      <w:r>
        <w:t xml:space="preserve"> </w:t>
      </w:r>
      <w:hyperlink r:id="rId102" w:history="1">
        <w:r w:rsidR="00444DF6" w:rsidRPr="00444DF6">
          <w:rPr>
            <w:rStyle w:val="Hyperlink"/>
            <w:b/>
            <w:bCs/>
          </w:rPr>
          <w:t>Secondary Traumatic Stress</w:t>
        </w:r>
      </w:hyperlink>
      <w:r w:rsidR="00444DF6">
        <w:t xml:space="preserve">  </w:t>
      </w:r>
    </w:p>
    <w:p w14:paraId="0FE6C129" w14:textId="77777777" w:rsidR="00B6238C" w:rsidRDefault="00B6238C" w:rsidP="00146192">
      <w:pPr>
        <w:spacing w:after="120"/>
      </w:pPr>
      <w:r w:rsidRPr="00A00883">
        <w:rPr>
          <w:b/>
          <w:bCs/>
        </w:rPr>
        <w:t>Author/Source:</w:t>
      </w:r>
      <w:r>
        <w:t xml:space="preserve"> Administration for Children and Families</w:t>
      </w:r>
    </w:p>
    <w:p w14:paraId="168590FB" w14:textId="77777777" w:rsidR="00B6238C" w:rsidRDefault="00B6238C" w:rsidP="00146192">
      <w:pPr>
        <w:spacing w:after="120"/>
      </w:pPr>
      <w:r w:rsidRPr="00A00883">
        <w:rPr>
          <w:b/>
          <w:bCs/>
        </w:rPr>
        <w:t>Date:</w:t>
      </w:r>
      <w:r>
        <w:rPr>
          <w:b/>
          <w:bCs/>
        </w:rPr>
        <w:t xml:space="preserve"> </w:t>
      </w:r>
      <w:r w:rsidRPr="00B6238C">
        <w:t>N/A</w:t>
      </w:r>
    </w:p>
    <w:p w14:paraId="1D17A5D5" w14:textId="77777777" w:rsidR="00B6238C" w:rsidRDefault="00B6238C" w:rsidP="00146192">
      <w:pPr>
        <w:spacing w:after="120"/>
      </w:pPr>
      <w:r w:rsidRPr="00A00883">
        <w:rPr>
          <w:b/>
          <w:bCs/>
        </w:rPr>
        <w:t>Format:</w:t>
      </w:r>
      <w:r>
        <w:rPr>
          <w:b/>
          <w:bCs/>
        </w:rPr>
        <w:t xml:space="preserve"> </w:t>
      </w:r>
      <w:r>
        <w:t>Website</w:t>
      </w:r>
    </w:p>
    <w:p w14:paraId="2F419C25" w14:textId="59DEA9D5" w:rsidR="00B6238C" w:rsidRDefault="00B6238C" w:rsidP="00146192">
      <w:pPr>
        <w:spacing w:after="120"/>
      </w:pPr>
      <w:r w:rsidRPr="00A00883">
        <w:rPr>
          <w:b/>
          <w:bCs/>
        </w:rPr>
        <w:t>Description:</w:t>
      </w:r>
      <w:r>
        <w:rPr>
          <w:b/>
          <w:bCs/>
        </w:rPr>
        <w:t xml:space="preserve"> </w:t>
      </w:r>
      <w:r>
        <w:t>Describes compassion fatigue, or secondary traumatic stress disorder, as “a natural but disruptive by-product of working with traumatized clients. It is a set of observable reactions to working with people who have been traumatized and mirrors the symptoms of post-traumatic stress disorder.” Provides examples of common symptoms of compassion fatigue and examples of intervention strategies and approaches</w:t>
      </w:r>
      <w:r w:rsidR="00303D74">
        <w:t>.</w:t>
      </w:r>
    </w:p>
    <w:p w14:paraId="30EA3ECE" w14:textId="77777777" w:rsidR="00444DF6" w:rsidRDefault="00444DF6" w:rsidP="00146192">
      <w:pPr>
        <w:spacing w:after="120"/>
        <w:rPr>
          <w:b/>
          <w:bCs/>
        </w:rPr>
      </w:pPr>
    </w:p>
    <w:p w14:paraId="0C77CFA7" w14:textId="3C5476E7" w:rsidR="00AF6B3C" w:rsidRDefault="00AF6B3C" w:rsidP="00146192">
      <w:pPr>
        <w:spacing w:after="120"/>
      </w:pPr>
      <w:r w:rsidRPr="00A00883">
        <w:rPr>
          <w:b/>
          <w:bCs/>
        </w:rPr>
        <w:t>Title:</w:t>
      </w:r>
      <w:r>
        <w:t xml:space="preserve"> </w:t>
      </w:r>
      <w:hyperlink r:id="rId103" w:history="1">
        <w:r w:rsidR="008C10D2" w:rsidRPr="008C10D2">
          <w:rPr>
            <w:rStyle w:val="Hyperlink"/>
            <w:b/>
            <w:bCs/>
          </w:rPr>
          <w:t>Take Better Care of YOU: What Self-Care is and How to Embrace its 5 Dimensions</w:t>
        </w:r>
      </w:hyperlink>
    </w:p>
    <w:p w14:paraId="6B65FD07" w14:textId="77777777" w:rsidR="00AF6B3C" w:rsidRDefault="00AF6B3C" w:rsidP="00146192">
      <w:pPr>
        <w:spacing w:after="120"/>
      </w:pPr>
      <w:r w:rsidRPr="00A00883">
        <w:rPr>
          <w:b/>
          <w:bCs/>
        </w:rPr>
        <w:t>Author/Source:</w:t>
      </w:r>
      <w:r>
        <w:t xml:space="preserve"> Anna Gratte</w:t>
      </w:r>
    </w:p>
    <w:p w14:paraId="62DAC0E5" w14:textId="77777777" w:rsidR="00AF6B3C" w:rsidRDefault="00AF6B3C" w:rsidP="00146192">
      <w:pPr>
        <w:spacing w:after="120"/>
      </w:pPr>
      <w:r w:rsidRPr="00A00883">
        <w:rPr>
          <w:b/>
          <w:bCs/>
        </w:rPr>
        <w:t>Date</w:t>
      </w:r>
      <w:r>
        <w:t>:</w:t>
      </w:r>
      <w:r w:rsidRPr="00DC6DA8">
        <w:t xml:space="preserve"> </w:t>
      </w:r>
      <w:r>
        <w:t>N/A</w:t>
      </w:r>
    </w:p>
    <w:p w14:paraId="7D26F00C" w14:textId="17993D84" w:rsidR="00AF6B3C" w:rsidRDefault="00AF6B3C" w:rsidP="00146192">
      <w:pPr>
        <w:spacing w:after="120"/>
      </w:pPr>
      <w:r w:rsidRPr="00A00883">
        <w:rPr>
          <w:b/>
          <w:bCs/>
        </w:rPr>
        <w:t>Format:</w:t>
      </w:r>
      <w:r>
        <w:rPr>
          <w:b/>
          <w:bCs/>
        </w:rPr>
        <w:t xml:space="preserve"> </w:t>
      </w:r>
      <w:r w:rsidR="00CF13F3">
        <w:t>Article</w:t>
      </w:r>
      <w:r>
        <w:tab/>
      </w:r>
    </w:p>
    <w:p w14:paraId="59D3FAE9" w14:textId="5795164E" w:rsidR="00AF6B3C" w:rsidRPr="006038A8" w:rsidRDefault="00AF6B3C" w:rsidP="00146192">
      <w:pPr>
        <w:spacing w:after="120"/>
        <w:rPr>
          <w:spacing w:val="-2"/>
        </w:rPr>
      </w:pPr>
      <w:r w:rsidRPr="006038A8">
        <w:rPr>
          <w:b/>
          <w:bCs/>
          <w:spacing w:val="-2"/>
        </w:rPr>
        <w:t>Description:</w:t>
      </w:r>
      <w:r w:rsidRPr="006038A8">
        <w:rPr>
          <w:spacing w:val="-2"/>
        </w:rPr>
        <w:t xml:space="preserve"> Self-care is an important daily activity that should not be overlooked or treated lightly, particularly if you’re busy juggling a business and a family. This article describes </w:t>
      </w:r>
      <w:r w:rsidR="008C10D2" w:rsidRPr="006038A8">
        <w:rPr>
          <w:spacing w:val="-2"/>
        </w:rPr>
        <w:t>five</w:t>
      </w:r>
      <w:r w:rsidRPr="006038A8">
        <w:rPr>
          <w:spacing w:val="-2"/>
        </w:rPr>
        <w:t xml:space="preserve"> dimensions of self-care: physical, emotional, social, intellectual, and spiritual.</w:t>
      </w:r>
    </w:p>
    <w:p w14:paraId="359DC7FE" w14:textId="6CD9AC98" w:rsidR="0097189C" w:rsidRPr="00981B03" w:rsidRDefault="0097189C" w:rsidP="00146192">
      <w:pPr>
        <w:pStyle w:val="Heading2"/>
      </w:pPr>
      <w:bookmarkStart w:id="13" w:name="_Organizational_Practices"/>
      <w:bookmarkStart w:id="14" w:name="_Organizational_Practices_1"/>
      <w:bookmarkEnd w:id="13"/>
      <w:bookmarkEnd w:id="14"/>
      <w:r w:rsidRPr="00981B03">
        <w:lastRenderedPageBreak/>
        <w:t>Organizational Practices</w:t>
      </w:r>
    </w:p>
    <w:p w14:paraId="6A802812" w14:textId="77777777" w:rsidR="00BB59F3" w:rsidRDefault="00BB59F3" w:rsidP="00146192">
      <w:pPr>
        <w:spacing w:after="120"/>
        <w:rPr>
          <w:b/>
          <w:bCs/>
        </w:rPr>
      </w:pPr>
    </w:p>
    <w:p w14:paraId="63FEDC5A" w14:textId="634E8928" w:rsidR="00B05111" w:rsidRDefault="00B05111" w:rsidP="00146192">
      <w:pPr>
        <w:spacing w:after="120"/>
      </w:pPr>
      <w:r w:rsidRPr="00A00883">
        <w:rPr>
          <w:b/>
          <w:bCs/>
        </w:rPr>
        <w:t>Title:</w:t>
      </w:r>
      <w:r>
        <w:t xml:space="preserve"> </w:t>
      </w:r>
      <w:hyperlink r:id="rId104" w:history="1">
        <w:r w:rsidR="00044D96" w:rsidRPr="00044D96">
          <w:rPr>
            <w:rStyle w:val="Hyperlink"/>
            <w:b/>
            <w:bCs/>
          </w:rPr>
          <w:t>The Seven Steps of Critical Incident Stress Debrief to Support Trauma Recovery</w:t>
        </w:r>
      </w:hyperlink>
    </w:p>
    <w:p w14:paraId="43584861" w14:textId="77777777" w:rsidR="00B05111" w:rsidRDefault="00B05111" w:rsidP="00146192">
      <w:pPr>
        <w:spacing w:after="120"/>
      </w:pPr>
      <w:r w:rsidRPr="00A00883">
        <w:rPr>
          <w:b/>
          <w:bCs/>
        </w:rPr>
        <w:t>Author/Source:</w:t>
      </w:r>
      <w:r>
        <w:t xml:space="preserve"> Better Health</w:t>
      </w:r>
    </w:p>
    <w:p w14:paraId="49EB32E9" w14:textId="3AD7DBAA" w:rsidR="00B05111" w:rsidRDefault="00B05111" w:rsidP="00146192">
      <w:pPr>
        <w:spacing w:after="120"/>
      </w:pPr>
      <w:r w:rsidRPr="00A00883">
        <w:rPr>
          <w:b/>
          <w:bCs/>
        </w:rPr>
        <w:t>Date:</w:t>
      </w:r>
      <w:r>
        <w:rPr>
          <w:b/>
          <w:bCs/>
        </w:rPr>
        <w:t xml:space="preserve"> </w:t>
      </w:r>
      <w:r>
        <w:t>202</w:t>
      </w:r>
      <w:r w:rsidR="004A6076">
        <w:t>4</w:t>
      </w:r>
      <w:r>
        <w:tab/>
      </w:r>
    </w:p>
    <w:p w14:paraId="5F0D0017" w14:textId="150E67CC" w:rsidR="00B05111" w:rsidRDefault="00B05111" w:rsidP="00146192">
      <w:pPr>
        <w:spacing w:after="120"/>
      </w:pPr>
      <w:r w:rsidRPr="00A00883">
        <w:rPr>
          <w:b/>
          <w:bCs/>
        </w:rPr>
        <w:t>Format:</w:t>
      </w:r>
      <w:r>
        <w:rPr>
          <w:b/>
          <w:bCs/>
        </w:rPr>
        <w:t xml:space="preserve"> </w:t>
      </w:r>
      <w:r>
        <w:t>Website</w:t>
      </w:r>
    </w:p>
    <w:p w14:paraId="10C95E55" w14:textId="6701FC1E" w:rsidR="00B05111" w:rsidRDefault="292728D8" w:rsidP="00146192">
      <w:pPr>
        <w:spacing w:after="120"/>
      </w:pPr>
      <w:r w:rsidRPr="292728D8">
        <w:rPr>
          <w:b/>
          <w:bCs/>
        </w:rPr>
        <w:t xml:space="preserve">Description: </w:t>
      </w:r>
      <w:r>
        <w:t>This article from Better Health examines the impacts of critical incidents and provides a 7-step model for critical incident stress debriefings.</w:t>
      </w:r>
    </w:p>
    <w:p w14:paraId="30FC99A6" w14:textId="77777777" w:rsidR="00B05111" w:rsidRDefault="00B05111" w:rsidP="00146192">
      <w:pPr>
        <w:spacing w:after="120"/>
        <w:rPr>
          <w:b/>
          <w:bCs/>
        </w:rPr>
      </w:pPr>
    </w:p>
    <w:p w14:paraId="4179208D" w14:textId="132AB58E" w:rsidR="00B05111" w:rsidRDefault="00B05111" w:rsidP="00146192">
      <w:pPr>
        <w:spacing w:after="120"/>
      </w:pPr>
      <w:r w:rsidRPr="00A00883">
        <w:rPr>
          <w:b/>
          <w:bCs/>
        </w:rPr>
        <w:t>Title:</w:t>
      </w:r>
      <w:r>
        <w:t xml:space="preserve"> </w:t>
      </w:r>
      <w:hyperlink r:id="rId105" w:history="1">
        <w:r w:rsidR="00CA6EC7" w:rsidRPr="00CA6EC7">
          <w:rPr>
            <w:rStyle w:val="Hyperlink"/>
            <w:b/>
            <w:bCs/>
          </w:rPr>
          <w:t>988 Suicide and Crisis Lifeline Suicide Safety Policy</w:t>
        </w:r>
      </w:hyperlink>
    </w:p>
    <w:p w14:paraId="5EE2AA32" w14:textId="77777777" w:rsidR="00B05111" w:rsidRDefault="00B05111" w:rsidP="00146192">
      <w:pPr>
        <w:spacing w:after="120"/>
      </w:pPr>
      <w:r w:rsidRPr="00A00883">
        <w:rPr>
          <w:b/>
          <w:bCs/>
        </w:rPr>
        <w:t>Author/Source:</w:t>
      </w:r>
      <w:r>
        <w:t xml:space="preserve"> Vibrant Emotional Health</w:t>
      </w:r>
    </w:p>
    <w:p w14:paraId="26BAAA5A" w14:textId="4869317B" w:rsidR="00B05111" w:rsidRDefault="00B05111" w:rsidP="00146192">
      <w:pPr>
        <w:spacing w:after="120"/>
      </w:pPr>
      <w:r w:rsidRPr="00A00883">
        <w:rPr>
          <w:b/>
          <w:bCs/>
        </w:rPr>
        <w:t>Date:</w:t>
      </w:r>
      <w:r>
        <w:rPr>
          <w:b/>
          <w:bCs/>
        </w:rPr>
        <w:t xml:space="preserve"> </w:t>
      </w:r>
      <w:r>
        <w:t>2022</w:t>
      </w:r>
    </w:p>
    <w:p w14:paraId="62260BDF" w14:textId="77777777" w:rsidR="00B05111" w:rsidRDefault="00B05111" w:rsidP="00146192">
      <w:pPr>
        <w:spacing w:after="120"/>
      </w:pPr>
      <w:r w:rsidRPr="00A00883">
        <w:rPr>
          <w:b/>
          <w:bCs/>
        </w:rPr>
        <w:t>Format:</w:t>
      </w:r>
      <w:r>
        <w:rPr>
          <w:b/>
          <w:bCs/>
        </w:rPr>
        <w:t xml:space="preserve"> </w:t>
      </w:r>
      <w:r>
        <w:t>Policy</w:t>
      </w:r>
    </w:p>
    <w:p w14:paraId="68A2474C" w14:textId="331B792B" w:rsidR="00B05111" w:rsidRPr="006038A8" w:rsidRDefault="00B05111" w:rsidP="00146192">
      <w:pPr>
        <w:spacing w:after="120"/>
        <w:rPr>
          <w:spacing w:val="-4"/>
        </w:rPr>
      </w:pPr>
      <w:r w:rsidRPr="006038A8">
        <w:rPr>
          <w:b/>
          <w:bCs/>
          <w:spacing w:val="-4"/>
        </w:rPr>
        <w:t xml:space="preserve">Description: </w:t>
      </w:r>
      <w:r w:rsidRPr="006038A8">
        <w:rPr>
          <w:spacing w:val="-4"/>
        </w:rPr>
        <w:t>All Lifeline crisis centers shall have a written policy that specifically addresses actions to be undertaken by crisis counselors in working with those at risk of suicide that is consistent with the Lifeline Suicide Safety Policy. Requirements include</w:t>
      </w:r>
      <w:r w:rsidR="00CA6EC7" w:rsidRPr="006038A8">
        <w:rPr>
          <w:spacing w:val="-4"/>
        </w:rPr>
        <w:t>:</w:t>
      </w:r>
      <w:r w:rsidRPr="006038A8">
        <w:rPr>
          <w:spacing w:val="-4"/>
        </w:rPr>
        <w:t xml:space="preserve"> Assessment and Intervention; Supervisory Support and Training; </w:t>
      </w:r>
      <w:r w:rsidR="00303D74" w:rsidRPr="006038A8">
        <w:rPr>
          <w:spacing w:val="-4"/>
        </w:rPr>
        <w:t xml:space="preserve">and </w:t>
      </w:r>
      <w:r w:rsidRPr="006038A8">
        <w:rPr>
          <w:spacing w:val="-4"/>
        </w:rPr>
        <w:t>Community Engagement.</w:t>
      </w:r>
    </w:p>
    <w:p w14:paraId="34960DEB" w14:textId="77777777" w:rsidR="00B05111" w:rsidRDefault="00B05111" w:rsidP="00146192">
      <w:pPr>
        <w:spacing w:after="120"/>
      </w:pPr>
      <w:r w:rsidRPr="00A00883">
        <w:rPr>
          <w:b/>
          <w:bCs/>
        </w:rPr>
        <w:t>Related Category:</w:t>
      </w:r>
      <w:r>
        <w:rPr>
          <w:b/>
          <w:bCs/>
        </w:rPr>
        <w:t xml:space="preserve"> </w:t>
      </w:r>
      <w:r>
        <w:t>N/A</w:t>
      </w:r>
    </w:p>
    <w:p w14:paraId="62BF482F" w14:textId="77777777" w:rsidR="00B05111" w:rsidRDefault="00B05111" w:rsidP="00146192">
      <w:pPr>
        <w:spacing w:after="120"/>
        <w:rPr>
          <w:b/>
          <w:bCs/>
        </w:rPr>
      </w:pPr>
    </w:p>
    <w:p w14:paraId="0A807930" w14:textId="5C18683D" w:rsidR="00C54758" w:rsidRPr="003B6AF2" w:rsidRDefault="00C54758" w:rsidP="00146192">
      <w:pPr>
        <w:spacing w:after="120"/>
        <w:rPr>
          <w:b/>
          <w:bCs/>
        </w:rPr>
      </w:pPr>
      <w:r w:rsidRPr="00A00883">
        <w:rPr>
          <w:b/>
          <w:bCs/>
        </w:rPr>
        <w:t>Title:</w:t>
      </w:r>
      <w:r>
        <w:t xml:space="preserve"> </w:t>
      </w:r>
      <w:hyperlink r:id="rId106" w:history="1">
        <w:r w:rsidR="00CA6EC7" w:rsidRPr="00CA6EC7">
          <w:rPr>
            <w:rStyle w:val="Hyperlink"/>
            <w:b/>
            <w:bCs/>
          </w:rPr>
          <w:t>Part 1: Coping with Organizational Stress</w:t>
        </w:r>
      </w:hyperlink>
    </w:p>
    <w:p w14:paraId="3702888D" w14:textId="6178CC3F" w:rsidR="00C54758" w:rsidRDefault="00C54758" w:rsidP="00146192">
      <w:pPr>
        <w:spacing w:after="120"/>
      </w:pPr>
      <w:r w:rsidRPr="00A00883">
        <w:rPr>
          <w:b/>
          <w:bCs/>
        </w:rPr>
        <w:t>Author/Source:</w:t>
      </w:r>
      <w:r>
        <w:t xml:space="preserve"> </w:t>
      </w:r>
      <w:r w:rsidR="0097189C">
        <w:t>SHIP TA Center</w:t>
      </w:r>
    </w:p>
    <w:p w14:paraId="2BA55557" w14:textId="694FAF6B" w:rsidR="00C54758" w:rsidRDefault="00C54758" w:rsidP="00146192">
      <w:pPr>
        <w:spacing w:after="120"/>
      </w:pPr>
      <w:r w:rsidRPr="00A00883">
        <w:rPr>
          <w:b/>
          <w:bCs/>
        </w:rPr>
        <w:t>Date:</w:t>
      </w:r>
      <w:r>
        <w:rPr>
          <w:b/>
          <w:bCs/>
        </w:rPr>
        <w:t xml:space="preserve"> </w:t>
      </w:r>
      <w:r w:rsidR="00B05111">
        <w:t>2021</w:t>
      </w:r>
    </w:p>
    <w:p w14:paraId="5BAD93DB" w14:textId="6D7B2DBC" w:rsidR="00C54758" w:rsidRDefault="00C54758" w:rsidP="00146192">
      <w:pPr>
        <w:spacing w:after="120"/>
      </w:pPr>
      <w:r w:rsidRPr="00A00883">
        <w:rPr>
          <w:b/>
          <w:bCs/>
        </w:rPr>
        <w:t>Format:</w:t>
      </w:r>
      <w:r>
        <w:rPr>
          <w:b/>
          <w:bCs/>
        </w:rPr>
        <w:t xml:space="preserve"> </w:t>
      </w:r>
      <w:r w:rsidR="0097189C">
        <w:t>Webinar</w:t>
      </w:r>
    </w:p>
    <w:p w14:paraId="7AC01F2D" w14:textId="39BE9EF6" w:rsidR="00C54758" w:rsidRPr="00E273B9" w:rsidRDefault="00C54758" w:rsidP="00146192">
      <w:pPr>
        <w:spacing w:after="120"/>
        <w:rPr>
          <w:spacing w:val="-2"/>
        </w:rPr>
      </w:pPr>
      <w:r w:rsidRPr="00E273B9">
        <w:rPr>
          <w:b/>
          <w:bCs/>
          <w:spacing w:val="-2"/>
        </w:rPr>
        <w:t xml:space="preserve">Description: </w:t>
      </w:r>
      <w:r w:rsidR="0097189C" w:rsidRPr="00E273B9">
        <w:rPr>
          <w:spacing w:val="-2"/>
        </w:rPr>
        <w:t xml:space="preserve">This </w:t>
      </w:r>
      <w:r w:rsidR="00CA6EC7" w:rsidRPr="00E273B9">
        <w:rPr>
          <w:spacing w:val="-2"/>
        </w:rPr>
        <w:t>two</w:t>
      </w:r>
      <w:r w:rsidRPr="00E273B9">
        <w:rPr>
          <w:spacing w:val="-2"/>
        </w:rPr>
        <w:t>-part</w:t>
      </w:r>
      <w:r w:rsidR="0097189C" w:rsidRPr="00E273B9">
        <w:rPr>
          <w:spacing w:val="-2"/>
        </w:rPr>
        <w:t xml:space="preserve"> presentation examines a model called the </w:t>
      </w:r>
      <w:r w:rsidR="00CA6EC7" w:rsidRPr="00E273B9">
        <w:rPr>
          <w:spacing w:val="-2"/>
        </w:rPr>
        <w:t>“</w:t>
      </w:r>
      <w:r w:rsidR="0097189C" w:rsidRPr="00E273B9">
        <w:rPr>
          <w:spacing w:val="-2"/>
        </w:rPr>
        <w:t>7 Commitments</w:t>
      </w:r>
      <w:r w:rsidR="00CA6EC7" w:rsidRPr="00E273B9">
        <w:rPr>
          <w:spacing w:val="-2"/>
        </w:rPr>
        <w:t>”</w:t>
      </w:r>
      <w:r w:rsidR="0097189C" w:rsidRPr="00E273B9">
        <w:rPr>
          <w:spacing w:val="-2"/>
        </w:rPr>
        <w:t xml:space="preserve">, which was developed by Sandra Bloom </w:t>
      </w:r>
      <w:r w:rsidR="00CA6EC7" w:rsidRPr="00E273B9">
        <w:rPr>
          <w:spacing w:val="-2"/>
        </w:rPr>
        <w:t>and is</w:t>
      </w:r>
      <w:r w:rsidR="0097189C" w:rsidRPr="00E273B9">
        <w:rPr>
          <w:spacing w:val="-2"/>
        </w:rPr>
        <w:t xml:space="preserve"> based on trauma theory.</w:t>
      </w:r>
      <w:r w:rsidR="00CA6EC7" w:rsidRPr="00E273B9">
        <w:rPr>
          <w:spacing w:val="-2"/>
        </w:rPr>
        <w:t xml:space="preserve"> </w:t>
      </w:r>
      <w:r w:rsidR="0097189C" w:rsidRPr="00E273B9">
        <w:rPr>
          <w:spacing w:val="-2"/>
        </w:rPr>
        <w:t xml:space="preserve">The </w:t>
      </w:r>
      <w:r w:rsidR="00F8774D" w:rsidRPr="00E273B9">
        <w:rPr>
          <w:spacing w:val="-2"/>
        </w:rPr>
        <w:t>Commitments</w:t>
      </w:r>
      <w:r w:rsidR="0097189C" w:rsidRPr="00E273B9">
        <w:rPr>
          <w:spacing w:val="-2"/>
        </w:rPr>
        <w:t xml:space="preserve"> have been found to help organizations develop some degree of immunity from the negative impacts of stress.</w:t>
      </w:r>
    </w:p>
    <w:p w14:paraId="5AA58964" w14:textId="7D41F626" w:rsidR="0097189C" w:rsidRDefault="0097189C" w:rsidP="00146192">
      <w:pPr>
        <w:spacing w:after="120"/>
      </w:pPr>
      <w:r>
        <w:tab/>
      </w:r>
      <w:r>
        <w:tab/>
      </w:r>
      <w:r>
        <w:tab/>
      </w:r>
      <w:r>
        <w:tab/>
      </w:r>
      <w:r>
        <w:tab/>
      </w:r>
    </w:p>
    <w:p w14:paraId="74C560EA" w14:textId="52779BEA" w:rsidR="00C54758" w:rsidRDefault="00C54758" w:rsidP="00146192">
      <w:pPr>
        <w:spacing w:after="120"/>
      </w:pPr>
      <w:r w:rsidRPr="00A00883">
        <w:rPr>
          <w:b/>
          <w:bCs/>
        </w:rPr>
        <w:t>Title:</w:t>
      </w:r>
      <w:r>
        <w:t xml:space="preserve"> </w:t>
      </w:r>
      <w:hyperlink r:id="rId107" w:history="1">
        <w:r w:rsidR="00CA6EC7" w:rsidRPr="00CA6EC7">
          <w:rPr>
            <w:rStyle w:val="Hyperlink"/>
            <w:b/>
            <w:bCs/>
          </w:rPr>
          <w:t>Part 2: Coping with Organizational Stress</w:t>
        </w:r>
      </w:hyperlink>
    </w:p>
    <w:p w14:paraId="7D3C356A" w14:textId="72408020" w:rsidR="00C54758" w:rsidRDefault="00C54758" w:rsidP="00146192">
      <w:pPr>
        <w:spacing w:after="120"/>
      </w:pPr>
      <w:r w:rsidRPr="00A00883">
        <w:rPr>
          <w:b/>
          <w:bCs/>
        </w:rPr>
        <w:t>Author/Source:</w:t>
      </w:r>
      <w:r>
        <w:t xml:space="preserve"> </w:t>
      </w:r>
      <w:r w:rsidR="0097189C">
        <w:t>SHIP TA Center</w:t>
      </w:r>
    </w:p>
    <w:p w14:paraId="772069F0" w14:textId="7747CBA7" w:rsidR="00C54758" w:rsidRDefault="00C54758" w:rsidP="00146192">
      <w:pPr>
        <w:spacing w:after="120"/>
      </w:pPr>
      <w:r w:rsidRPr="00A00883">
        <w:rPr>
          <w:b/>
          <w:bCs/>
        </w:rPr>
        <w:t>Date:</w:t>
      </w:r>
      <w:r>
        <w:rPr>
          <w:b/>
          <w:bCs/>
        </w:rPr>
        <w:t xml:space="preserve"> </w:t>
      </w:r>
      <w:r w:rsidR="00B05111">
        <w:t>2021</w:t>
      </w:r>
    </w:p>
    <w:p w14:paraId="6AA521CE" w14:textId="29966F66" w:rsidR="00C54758" w:rsidRDefault="00C54758" w:rsidP="00146192">
      <w:pPr>
        <w:spacing w:after="120"/>
      </w:pPr>
      <w:r w:rsidRPr="00A00883">
        <w:rPr>
          <w:b/>
          <w:bCs/>
        </w:rPr>
        <w:t>Format:</w:t>
      </w:r>
      <w:r>
        <w:rPr>
          <w:b/>
          <w:bCs/>
        </w:rPr>
        <w:t xml:space="preserve"> </w:t>
      </w:r>
      <w:r w:rsidR="0097189C">
        <w:t xml:space="preserve">Webinar </w:t>
      </w:r>
    </w:p>
    <w:p w14:paraId="115B6455" w14:textId="0CFB1ED9" w:rsidR="00C54758" w:rsidRDefault="04085BCA" w:rsidP="00146192">
      <w:pPr>
        <w:spacing w:after="120"/>
      </w:pPr>
      <w:r w:rsidRPr="04085BCA">
        <w:rPr>
          <w:b/>
          <w:bCs/>
        </w:rPr>
        <w:lastRenderedPageBreak/>
        <w:t xml:space="preserve">Description: </w:t>
      </w:r>
      <w:r>
        <w:t>This two-part presentation examines a model called the “7 Commitments”, which was developed by Sandra Bloom based on trauma theory. The Commitments have been found to help organizations develop some degree of immunity from the negative impacts of stress.</w:t>
      </w:r>
    </w:p>
    <w:p w14:paraId="1B94B339" w14:textId="767C15C0" w:rsidR="0097189C" w:rsidRDefault="0097189C" w:rsidP="00146192">
      <w:pPr>
        <w:spacing w:after="120"/>
      </w:pPr>
      <w:r>
        <w:tab/>
      </w:r>
      <w:r>
        <w:tab/>
      </w:r>
      <w:r>
        <w:tab/>
      </w:r>
      <w:r>
        <w:tab/>
      </w:r>
      <w:r>
        <w:tab/>
      </w:r>
      <w:r>
        <w:tab/>
      </w:r>
    </w:p>
    <w:p w14:paraId="3094E870" w14:textId="4529FCC4" w:rsidR="00C54758" w:rsidRDefault="00C54758" w:rsidP="00146192">
      <w:pPr>
        <w:spacing w:after="120"/>
      </w:pPr>
      <w:r w:rsidRPr="00A00883">
        <w:rPr>
          <w:b/>
          <w:bCs/>
        </w:rPr>
        <w:t>Title</w:t>
      </w:r>
      <w:r w:rsidR="00CA6EC7">
        <w:rPr>
          <w:b/>
          <w:bCs/>
        </w:rPr>
        <w:t xml:space="preserve">: </w:t>
      </w:r>
      <w:hyperlink r:id="rId108" w:history="1">
        <w:r w:rsidR="00CA6EC7" w:rsidRPr="00CA6EC7">
          <w:rPr>
            <w:rStyle w:val="Hyperlink"/>
            <w:b/>
            <w:bCs/>
          </w:rPr>
          <w:t>Debriefing Techniques: How to Use Them for Prevention</w:t>
        </w:r>
      </w:hyperlink>
    </w:p>
    <w:p w14:paraId="76CA4CDF" w14:textId="6440BFEC" w:rsidR="00C54758" w:rsidRDefault="00C54758" w:rsidP="00146192">
      <w:pPr>
        <w:spacing w:after="120"/>
      </w:pPr>
      <w:r w:rsidRPr="00A00883">
        <w:rPr>
          <w:b/>
          <w:bCs/>
        </w:rPr>
        <w:t>Author/Source:</w:t>
      </w:r>
      <w:r>
        <w:t xml:space="preserve"> </w:t>
      </w:r>
      <w:r w:rsidR="0097189C">
        <w:t>Crisis Prevention Institute</w:t>
      </w:r>
    </w:p>
    <w:p w14:paraId="770C2337" w14:textId="76F5A866" w:rsidR="00C54758" w:rsidRDefault="00C54758" w:rsidP="00146192">
      <w:pPr>
        <w:spacing w:after="120"/>
      </w:pPr>
      <w:r w:rsidRPr="00A00883">
        <w:rPr>
          <w:b/>
          <w:bCs/>
        </w:rPr>
        <w:t>Date:</w:t>
      </w:r>
      <w:r>
        <w:rPr>
          <w:b/>
          <w:bCs/>
        </w:rPr>
        <w:t xml:space="preserve"> </w:t>
      </w:r>
      <w:r w:rsidR="00B05111">
        <w:t>2017</w:t>
      </w:r>
    </w:p>
    <w:p w14:paraId="0A3C79A1" w14:textId="519C5BAC" w:rsidR="00C54758" w:rsidRDefault="00C54758" w:rsidP="00146192">
      <w:pPr>
        <w:spacing w:after="120"/>
      </w:pPr>
      <w:r w:rsidRPr="00A00883">
        <w:rPr>
          <w:b/>
          <w:bCs/>
        </w:rPr>
        <w:t>Format:</w:t>
      </w:r>
      <w:r>
        <w:rPr>
          <w:b/>
          <w:bCs/>
        </w:rPr>
        <w:t xml:space="preserve"> </w:t>
      </w:r>
      <w:r w:rsidR="0097189C">
        <w:t>Website</w:t>
      </w:r>
    </w:p>
    <w:p w14:paraId="102B0141" w14:textId="2F189834" w:rsidR="0097189C" w:rsidRPr="006038A8" w:rsidRDefault="292728D8" w:rsidP="00146192">
      <w:pPr>
        <w:spacing w:after="120"/>
        <w:rPr>
          <w:spacing w:val="-4"/>
        </w:rPr>
      </w:pPr>
      <w:r w:rsidRPr="006038A8">
        <w:rPr>
          <w:b/>
          <w:bCs/>
          <w:spacing w:val="-4"/>
        </w:rPr>
        <w:t xml:space="preserve">Description: </w:t>
      </w:r>
      <w:r w:rsidRPr="006038A8">
        <w:rPr>
          <w:spacing w:val="-4"/>
        </w:rPr>
        <w:t>This guide provides an overview of CPI's COPING comprehensive model for dealing with critical incidents and the steps for supporting not only staff but the agency as well.</w:t>
      </w:r>
    </w:p>
    <w:p w14:paraId="14446615" w14:textId="77777777" w:rsidR="00C54758" w:rsidRDefault="00C54758" w:rsidP="00146192">
      <w:pPr>
        <w:spacing w:after="120"/>
      </w:pPr>
    </w:p>
    <w:p w14:paraId="1F480D42" w14:textId="45BD5F3A" w:rsidR="00F8774D" w:rsidRDefault="00C54758" w:rsidP="00146192">
      <w:pPr>
        <w:spacing w:after="120"/>
      </w:pPr>
      <w:r w:rsidRPr="00A00883">
        <w:rPr>
          <w:b/>
          <w:bCs/>
        </w:rPr>
        <w:t>Title:</w:t>
      </w:r>
      <w:r>
        <w:t xml:space="preserve"> </w:t>
      </w:r>
      <w:hyperlink r:id="rId109" w:history="1">
        <w:r w:rsidR="00CA6EC7" w:rsidRPr="00CA6EC7">
          <w:rPr>
            <w:rStyle w:val="Hyperlink"/>
            <w:b/>
            <w:bCs/>
          </w:rPr>
          <w:t>The Trauma</w:t>
        </w:r>
        <w:r w:rsidR="007D0DE0">
          <w:rPr>
            <w:rStyle w:val="Hyperlink"/>
            <w:b/>
            <w:bCs/>
          </w:rPr>
          <w:t>-</w:t>
        </w:r>
        <w:r w:rsidR="00CA6EC7" w:rsidRPr="00CA6EC7">
          <w:rPr>
            <w:rStyle w:val="Hyperlink"/>
            <w:b/>
            <w:bCs/>
          </w:rPr>
          <w:t>Informed Toolkit (Second Edition)</w:t>
        </w:r>
      </w:hyperlink>
    </w:p>
    <w:p w14:paraId="0C9F1503" w14:textId="7AE0DB8E" w:rsidR="003915F9" w:rsidRDefault="292728D8" w:rsidP="00146192">
      <w:pPr>
        <w:spacing w:after="120"/>
      </w:pPr>
      <w:r w:rsidRPr="292728D8">
        <w:rPr>
          <w:b/>
          <w:bCs/>
        </w:rPr>
        <w:t>Author/Source:</w:t>
      </w:r>
      <w:r>
        <w:t xml:space="preserve"> </w:t>
      </w:r>
      <w:r w:rsidR="003915F9">
        <w:t>Manitoba Trauma Information and Education Centre</w:t>
      </w:r>
    </w:p>
    <w:p w14:paraId="05D938AD" w14:textId="60CF528F" w:rsidR="00C54758" w:rsidRDefault="00C54758" w:rsidP="00146192">
      <w:pPr>
        <w:spacing w:after="120"/>
      </w:pPr>
      <w:r w:rsidRPr="00A00883">
        <w:rPr>
          <w:b/>
          <w:bCs/>
        </w:rPr>
        <w:t>Date:</w:t>
      </w:r>
      <w:r>
        <w:rPr>
          <w:b/>
          <w:bCs/>
        </w:rPr>
        <w:t xml:space="preserve"> </w:t>
      </w:r>
      <w:r w:rsidR="0097189C">
        <w:t>2013</w:t>
      </w:r>
    </w:p>
    <w:p w14:paraId="25DC9469" w14:textId="1F322E07" w:rsidR="00C54758" w:rsidRDefault="00C54758" w:rsidP="00146192">
      <w:pPr>
        <w:spacing w:after="120"/>
      </w:pPr>
      <w:r w:rsidRPr="00A00883">
        <w:rPr>
          <w:b/>
          <w:bCs/>
        </w:rPr>
        <w:t>Format:</w:t>
      </w:r>
      <w:r>
        <w:rPr>
          <w:b/>
          <w:bCs/>
        </w:rPr>
        <w:t xml:space="preserve"> </w:t>
      </w:r>
      <w:r w:rsidR="0097189C">
        <w:t>Manual</w:t>
      </w:r>
    </w:p>
    <w:p w14:paraId="317FF88F" w14:textId="1CE5B347" w:rsidR="0097189C" w:rsidRDefault="00C54758" w:rsidP="00146192">
      <w:pPr>
        <w:spacing w:after="120"/>
      </w:pPr>
      <w:r w:rsidRPr="00A00883">
        <w:rPr>
          <w:b/>
          <w:bCs/>
        </w:rPr>
        <w:t>Description:</w:t>
      </w:r>
      <w:r>
        <w:rPr>
          <w:b/>
          <w:bCs/>
        </w:rPr>
        <w:t xml:space="preserve"> </w:t>
      </w:r>
      <w:r w:rsidR="0097189C">
        <w:t>The toolkit is geared to service providers working with adults who have experienced or been affected by trauma. Includes information on the effects of trauma exposure on service providers, including descriptions of burnout, compassion fatigue, and secondary trauma/vicarious trauma, and managing trauma response</w:t>
      </w:r>
      <w:r w:rsidR="00303D74">
        <w:t>.</w:t>
      </w:r>
    </w:p>
    <w:p w14:paraId="4578A347" w14:textId="57BDE4AE" w:rsidR="001A2070" w:rsidRDefault="00C54758" w:rsidP="00146192">
      <w:pPr>
        <w:spacing w:after="120"/>
        <w:rPr>
          <w:rStyle w:val="Hyperlink"/>
        </w:rPr>
      </w:pPr>
      <w:r w:rsidRPr="00A00883">
        <w:rPr>
          <w:b/>
          <w:bCs/>
        </w:rPr>
        <w:t>Related Category:</w:t>
      </w:r>
      <w:r>
        <w:rPr>
          <w:b/>
          <w:bCs/>
        </w:rPr>
        <w:t xml:space="preserve"> </w:t>
      </w:r>
      <w:hyperlink w:anchor="_Techniques_for_Front-Line" w:history="1">
        <w:r w:rsidR="00AC0BD5" w:rsidRPr="00AC0BD5">
          <w:rPr>
            <w:rStyle w:val="Hyperlink"/>
          </w:rPr>
          <w:t>Techniques for Front-Line Staff</w:t>
        </w:r>
      </w:hyperlink>
      <w:r w:rsidR="00591494">
        <w:rPr>
          <w:rStyle w:val="Hyperlink"/>
        </w:rPr>
        <w:br/>
      </w:r>
    </w:p>
    <w:p w14:paraId="6B573C62" w14:textId="483919AD" w:rsidR="007D1A08" w:rsidRDefault="007D1A08" w:rsidP="001A2070">
      <w:pPr>
        <w:pStyle w:val="Heading2"/>
      </w:pPr>
      <w:bookmarkStart w:id="15" w:name="_Toc130899096"/>
      <w:r>
        <w:t>Contributing Organizations</w:t>
      </w:r>
    </w:p>
    <w:p w14:paraId="046AF3BD" w14:textId="2AFAC087" w:rsidR="007D1A08" w:rsidRDefault="007D1A08" w:rsidP="00AE3ECC">
      <w:pPr>
        <w:spacing w:after="0"/>
      </w:pPr>
      <w:r>
        <w:t xml:space="preserve">The table </w:t>
      </w:r>
      <w:r w:rsidR="00591494">
        <w:t xml:space="preserve">that begins on the next page </w:t>
      </w:r>
      <w:r>
        <w:t>features the organizations that contributed to this resource list. The name</w:t>
      </w:r>
      <w:r w:rsidR="00591494">
        <w:t xml:space="preserve">s </w:t>
      </w:r>
      <w:r>
        <w:t>of individual work group members</w:t>
      </w:r>
      <w:r w:rsidR="00591494">
        <w:t xml:space="preserve"> from these contributing organizations </w:t>
      </w:r>
      <w:r>
        <w:t>follows.</w:t>
      </w:r>
      <w:r w:rsidR="00591494">
        <w:br/>
      </w:r>
    </w:p>
    <w:tbl>
      <w:tblPr>
        <w:tblStyle w:val="GridTable4-Accent1"/>
        <w:tblW w:w="10710" w:type="dxa"/>
        <w:tblInd w:w="-275" w:type="dxa"/>
        <w:tblLayout w:type="fixed"/>
        <w:tblLook w:val="04A0" w:firstRow="1" w:lastRow="0" w:firstColumn="1" w:lastColumn="0" w:noHBand="0" w:noVBand="1"/>
      </w:tblPr>
      <w:tblGrid>
        <w:gridCol w:w="2070"/>
        <w:gridCol w:w="2340"/>
        <w:gridCol w:w="3780"/>
        <w:gridCol w:w="2520"/>
      </w:tblGrid>
      <w:tr w:rsidR="005102C5" w:rsidRPr="00E812BD" w14:paraId="31C7745F" w14:textId="77777777" w:rsidTr="00451CFF">
        <w:trPr>
          <w:cnfStyle w:val="100000000000" w:firstRow="1" w:lastRow="0" w:firstColumn="0" w:lastColumn="0" w:oddVBand="0" w:evenVBand="0" w:oddHBand="0"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070" w:type="dxa"/>
          </w:tcPr>
          <w:p w14:paraId="4D9B10D5" w14:textId="77777777" w:rsidR="007D1A08" w:rsidRPr="00E812BD" w:rsidRDefault="007D1A08" w:rsidP="00451CFF">
            <w:pPr>
              <w:spacing w:before="60" w:after="60"/>
              <w:rPr>
                <w:b w:val="0"/>
                <w:bCs w:val="0"/>
                <w:sz w:val="28"/>
                <w:szCs w:val="28"/>
              </w:rPr>
            </w:pPr>
            <w:r w:rsidRPr="00E812BD">
              <w:rPr>
                <w:sz w:val="28"/>
                <w:szCs w:val="28"/>
              </w:rPr>
              <w:t>Organization</w:t>
            </w:r>
          </w:p>
        </w:tc>
        <w:tc>
          <w:tcPr>
            <w:tcW w:w="2340" w:type="dxa"/>
          </w:tcPr>
          <w:p w14:paraId="50E19A9D" w14:textId="77777777" w:rsidR="007D1A08" w:rsidRPr="00E812BD" w:rsidRDefault="007D1A08" w:rsidP="00451CFF">
            <w:pPr>
              <w:tabs>
                <w:tab w:val="left" w:pos="930"/>
              </w:tabs>
              <w:spacing w:before="60" w:after="60"/>
              <w:cnfStyle w:val="100000000000" w:firstRow="1" w:lastRow="0" w:firstColumn="0" w:lastColumn="0" w:oddVBand="0" w:evenVBand="0" w:oddHBand="0" w:evenHBand="0" w:firstRowFirstColumn="0" w:firstRowLastColumn="0" w:lastRowFirstColumn="0" w:lastRowLastColumn="0"/>
              <w:rPr>
                <w:b w:val="0"/>
                <w:bCs w:val="0"/>
                <w:sz w:val="28"/>
                <w:szCs w:val="28"/>
              </w:rPr>
            </w:pPr>
            <w:r w:rsidRPr="00E812BD">
              <w:rPr>
                <w:sz w:val="28"/>
                <w:szCs w:val="28"/>
              </w:rPr>
              <w:t>Website</w:t>
            </w:r>
          </w:p>
        </w:tc>
        <w:tc>
          <w:tcPr>
            <w:tcW w:w="3780" w:type="dxa"/>
          </w:tcPr>
          <w:p w14:paraId="79F54DB3" w14:textId="77777777" w:rsidR="007D1A08" w:rsidRPr="00E812BD" w:rsidRDefault="007D1A08" w:rsidP="00451CFF">
            <w:pPr>
              <w:spacing w:before="60" w:after="60"/>
              <w:cnfStyle w:val="100000000000" w:firstRow="1" w:lastRow="0" w:firstColumn="0" w:lastColumn="0" w:oddVBand="0" w:evenVBand="0" w:oddHBand="0" w:evenHBand="0" w:firstRowFirstColumn="0" w:firstRowLastColumn="0" w:lastRowFirstColumn="0" w:lastRowLastColumn="0"/>
              <w:rPr>
                <w:b w:val="0"/>
                <w:bCs w:val="0"/>
                <w:sz w:val="28"/>
                <w:szCs w:val="28"/>
              </w:rPr>
            </w:pPr>
            <w:r w:rsidRPr="00E812BD">
              <w:rPr>
                <w:sz w:val="28"/>
                <w:szCs w:val="28"/>
              </w:rPr>
              <w:t>Description</w:t>
            </w:r>
          </w:p>
        </w:tc>
        <w:tc>
          <w:tcPr>
            <w:tcW w:w="2520" w:type="dxa"/>
          </w:tcPr>
          <w:p w14:paraId="52B2D5F8" w14:textId="77777777" w:rsidR="007D1A08" w:rsidRPr="00E812BD" w:rsidRDefault="007D1A08" w:rsidP="00451CFF">
            <w:pPr>
              <w:spacing w:before="60" w:after="60"/>
              <w:cnfStyle w:val="100000000000" w:firstRow="1" w:lastRow="0" w:firstColumn="0" w:lastColumn="0" w:oddVBand="0" w:evenVBand="0" w:oddHBand="0" w:evenHBand="0" w:firstRowFirstColumn="0" w:firstRowLastColumn="0" w:lastRowFirstColumn="0" w:lastRowLastColumn="0"/>
              <w:rPr>
                <w:b w:val="0"/>
                <w:bCs w:val="0"/>
                <w:sz w:val="28"/>
                <w:szCs w:val="28"/>
              </w:rPr>
            </w:pPr>
            <w:r w:rsidRPr="00E812BD">
              <w:rPr>
                <w:sz w:val="28"/>
                <w:szCs w:val="28"/>
              </w:rPr>
              <w:t>Contact</w:t>
            </w:r>
          </w:p>
        </w:tc>
      </w:tr>
      <w:tr w:rsidR="007D1A08" w14:paraId="5006E739" w14:textId="77777777" w:rsidTr="00451CF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070" w:type="dxa"/>
          </w:tcPr>
          <w:p w14:paraId="792BB367" w14:textId="77777777" w:rsidR="007D1A08" w:rsidRPr="004F3556" w:rsidRDefault="007D1A08" w:rsidP="00042CCA">
            <w:pPr>
              <w:rPr>
                <w:b w:val="0"/>
                <w:bCs w:val="0"/>
              </w:rPr>
            </w:pPr>
            <w:r w:rsidRPr="004F3556">
              <w:t>ADvancing States</w:t>
            </w:r>
          </w:p>
        </w:tc>
        <w:tc>
          <w:tcPr>
            <w:tcW w:w="2340" w:type="dxa"/>
          </w:tcPr>
          <w:p w14:paraId="1C8E5C3F" w14:textId="77777777" w:rsidR="007D1A08" w:rsidRPr="007D1A08" w:rsidRDefault="00000000" w:rsidP="00042CCA">
            <w:pPr>
              <w:cnfStyle w:val="000000100000" w:firstRow="0" w:lastRow="0" w:firstColumn="0" w:lastColumn="0" w:oddVBand="0" w:evenVBand="0" w:oddHBand="1" w:evenHBand="0" w:firstRowFirstColumn="0" w:firstRowLastColumn="0" w:lastRowFirstColumn="0" w:lastRowLastColumn="0"/>
              <w:rPr>
                <w:b/>
                <w:bCs/>
                <w:sz w:val="20"/>
                <w:szCs w:val="20"/>
              </w:rPr>
            </w:pPr>
            <w:hyperlink r:id="rId110" w:history="1">
              <w:r w:rsidR="007D1A08" w:rsidRPr="007D1A08">
                <w:rPr>
                  <w:rStyle w:val="Hyperlink"/>
                  <w:b/>
                  <w:bCs/>
                  <w:sz w:val="20"/>
                  <w:szCs w:val="20"/>
                </w:rPr>
                <w:t>advancingstates.org</w:t>
              </w:r>
            </w:hyperlink>
          </w:p>
        </w:tc>
        <w:tc>
          <w:tcPr>
            <w:tcW w:w="3780" w:type="dxa"/>
          </w:tcPr>
          <w:p w14:paraId="1C75B109" w14:textId="08FC1F79" w:rsidR="007D1A08" w:rsidRDefault="007D1A08" w:rsidP="00591494">
            <w:pPr>
              <w:spacing w:after="120"/>
              <w:cnfStyle w:val="000000100000" w:firstRow="0" w:lastRow="0" w:firstColumn="0" w:lastColumn="0" w:oddVBand="0" w:evenVBand="0" w:oddHBand="1" w:evenHBand="0" w:firstRowFirstColumn="0" w:firstRowLastColumn="0" w:lastRowFirstColumn="0" w:lastRowLastColumn="0"/>
            </w:pPr>
            <w:r w:rsidRPr="00CA6EC7">
              <w:rPr>
                <w:b/>
                <w:bCs/>
              </w:rPr>
              <w:t>ADvancing States</w:t>
            </w:r>
            <w:r>
              <w:t xml:space="preserve"> is the national non-profit association representing and supporting the nation’s 56 state and territorial agencies on aging and disabilities and long-term services and supports directors</w:t>
            </w:r>
            <w:r w:rsidR="00955542">
              <w:t>.</w:t>
            </w:r>
          </w:p>
        </w:tc>
        <w:tc>
          <w:tcPr>
            <w:tcW w:w="2520" w:type="dxa"/>
          </w:tcPr>
          <w:p w14:paraId="6A155912" w14:textId="77777777" w:rsidR="007D1A08" w:rsidRPr="007D1A08" w:rsidRDefault="00000000" w:rsidP="00042CCA">
            <w:pPr>
              <w:cnfStyle w:val="000000100000" w:firstRow="0" w:lastRow="0" w:firstColumn="0" w:lastColumn="0" w:oddVBand="0" w:evenVBand="0" w:oddHBand="1" w:evenHBand="0" w:firstRowFirstColumn="0" w:firstRowLastColumn="0" w:lastRowFirstColumn="0" w:lastRowLastColumn="0"/>
              <w:rPr>
                <w:sz w:val="20"/>
                <w:szCs w:val="20"/>
              </w:rPr>
            </w:pPr>
            <w:hyperlink r:id="rId111" w:history="1">
              <w:r w:rsidR="007D1A08" w:rsidRPr="007D1A08">
                <w:rPr>
                  <w:rStyle w:val="Hyperlink"/>
                  <w:sz w:val="20"/>
                  <w:szCs w:val="20"/>
                </w:rPr>
                <w:t>info@advancingstates.org</w:t>
              </w:r>
            </w:hyperlink>
            <w:r w:rsidR="007D1A08" w:rsidRPr="007D1A08">
              <w:rPr>
                <w:sz w:val="20"/>
                <w:szCs w:val="20"/>
              </w:rPr>
              <w:t xml:space="preserve"> </w:t>
            </w:r>
          </w:p>
        </w:tc>
      </w:tr>
      <w:tr w:rsidR="00955542" w14:paraId="096901B7" w14:textId="77777777" w:rsidTr="00451CFF">
        <w:trPr>
          <w:trHeight w:val="149"/>
        </w:trPr>
        <w:tc>
          <w:tcPr>
            <w:cnfStyle w:val="001000000000" w:firstRow="0" w:lastRow="0" w:firstColumn="1" w:lastColumn="0" w:oddVBand="0" w:evenVBand="0" w:oddHBand="0" w:evenHBand="0" w:firstRowFirstColumn="0" w:firstRowLastColumn="0" w:lastRowFirstColumn="0" w:lastRowLastColumn="0"/>
            <w:tcW w:w="2070" w:type="dxa"/>
            <w:shd w:val="clear" w:color="auto" w:fill="156082" w:themeFill="accent1"/>
          </w:tcPr>
          <w:p w14:paraId="5C91FE2E" w14:textId="05717148" w:rsidR="00955542" w:rsidRPr="00955542" w:rsidRDefault="00955542" w:rsidP="00451CFF">
            <w:pPr>
              <w:spacing w:before="60" w:after="60"/>
              <w:rPr>
                <w:color w:val="FFFFFF" w:themeColor="background1"/>
                <w:sz w:val="28"/>
                <w:szCs w:val="28"/>
              </w:rPr>
            </w:pPr>
            <w:r w:rsidRPr="00955542">
              <w:rPr>
                <w:color w:val="FFFFFF" w:themeColor="background1"/>
                <w:sz w:val="28"/>
                <w:szCs w:val="28"/>
              </w:rPr>
              <w:lastRenderedPageBreak/>
              <w:t>Organization</w:t>
            </w:r>
          </w:p>
        </w:tc>
        <w:tc>
          <w:tcPr>
            <w:tcW w:w="2340" w:type="dxa"/>
            <w:shd w:val="clear" w:color="auto" w:fill="156082" w:themeFill="accent1"/>
          </w:tcPr>
          <w:p w14:paraId="67D11901" w14:textId="6C139B90" w:rsidR="00955542" w:rsidRPr="00955542" w:rsidRDefault="00955542" w:rsidP="00451CFF">
            <w:pPr>
              <w:spacing w:before="60" w:after="60"/>
              <w:cnfStyle w:val="000000000000" w:firstRow="0" w:lastRow="0" w:firstColumn="0" w:lastColumn="0" w:oddVBand="0" w:evenVBand="0" w:oddHBand="0" w:evenHBand="0" w:firstRowFirstColumn="0" w:firstRowLastColumn="0" w:lastRowFirstColumn="0" w:lastRowLastColumn="0"/>
              <w:rPr>
                <w:b/>
                <w:bCs/>
                <w:color w:val="FFFFFF" w:themeColor="background1"/>
                <w:sz w:val="28"/>
                <w:szCs w:val="28"/>
              </w:rPr>
            </w:pPr>
            <w:r w:rsidRPr="00955542">
              <w:rPr>
                <w:b/>
                <w:bCs/>
                <w:color w:val="FFFFFF" w:themeColor="background1"/>
                <w:sz w:val="28"/>
                <w:szCs w:val="28"/>
              </w:rPr>
              <w:t>Website</w:t>
            </w:r>
          </w:p>
        </w:tc>
        <w:tc>
          <w:tcPr>
            <w:tcW w:w="3780" w:type="dxa"/>
            <w:shd w:val="clear" w:color="auto" w:fill="156082" w:themeFill="accent1"/>
          </w:tcPr>
          <w:p w14:paraId="5BB92396" w14:textId="4743DD4C" w:rsidR="00955542" w:rsidRPr="00955542" w:rsidRDefault="00955542" w:rsidP="00451CFF">
            <w:pPr>
              <w:spacing w:before="60" w:after="60"/>
              <w:cnfStyle w:val="000000000000" w:firstRow="0" w:lastRow="0" w:firstColumn="0" w:lastColumn="0" w:oddVBand="0" w:evenVBand="0" w:oddHBand="0" w:evenHBand="0" w:firstRowFirstColumn="0" w:firstRowLastColumn="0" w:lastRowFirstColumn="0" w:lastRowLastColumn="0"/>
              <w:rPr>
                <w:b/>
                <w:bCs/>
                <w:color w:val="FFFFFF" w:themeColor="background1"/>
                <w:sz w:val="28"/>
                <w:szCs w:val="28"/>
              </w:rPr>
            </w:pPr>
            <w:r w:rsidRPr="00955542">
              <w:rPr>
                <w:b/>
                <w:bCs/>
                <w:color w:val="FFFFFF" w:themeColor="background1"/>
                <w:sz w:val="28"/>
                <w:szCs w:val="28"/>
              </w:rPr>
              <w:t>Description</w:t>
            </w:r>
          </w:p>
        </w:tc>
        <w:tc>
          <w:tcPr>
            <w:tcW w:w="2520" w:type="dxa"/>
            <w:shd w:val="clear" w:color="auto" w:fill="156082" w:themeFill="accent1"/>
          </w:tcPr>
          <w:p w14:paraId="689724BB" w14:textId="118D7B5D" w:rsidR="00955542" w:rsidRPr="00955542" w:rsidRDefault="00955542" w:rsidP="00451CFF">
            <w:pPr>
              <w:spacing w:before="60" w:after="60"/>
              <w:cnfStyle w:val="000000000000" w:firstRow="0" w:lastRow="0" w:firstColumn="0" w:lastColumn="0" w:oddVBand="0" w:evenVBand="0" w:oddHBand="0" w:evenHBand="0" w:firstRowFirstColumn="0" w:firstRowLastColumn="0" w:lastRowFirstColumn="0" w:lastRowLastColumn="0"/>
              <w:rPr>
                <w:b/>
                <w:bCs/>
                <w:color w:val="FFFFFF" w:themeColor="background1"/>
                <w:sz w:val="28"/>
                <w:szCs w:val="28"/>
              </w:rPr>
            </w:pPr>
            <w:r w:rsidRPr="00955542">
              <w:rPr>
                <w:b/>
                <w:bCs/>
                <w:color w:val="FFFFFF" w:themeColor="background1"/>
                <w:sz w:val="28"/>
                <w:szCs w:val="28"/>
              </w:rPr>
              <w:t>Contact</w:t>
            </w:r>
          </w:p>
        </w:tc>
      </w:tr>
      <w:tr w:rsidR="005102C5" w14:paraId="61543A82" w14:textId="77777777" w:rsidTr="00451CF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070" w:type="dxa"/>
          </w:tcPr>
          <w:p w14:paraId="33E14DD3" w14:textId="34B3324C" w:rsidR="007D1A08" w:rsidRDefault="00AE3ECC" w:rsidP="00042CCA">
            <w:r>
              <w:t>ADvancing States</w:t>
            </w:r>
            <w:r w:rsidR="005102C5">
              <w:t xml:space="preserve"> </w:t>
            </w:r>
          </w:p>
        </w:tc>
        <w:tc>
          <w:tcPr>
            <w:tcW w:w="2340" w:type="dxa"/>
          </w:tcPr>
          <w:p w14:paraId="65736281" w14:textId="77777777" w:rsidR="007D1A08" w:rsidRPr="007D1A08" w:rsidRDefault="00000000" w:rsidP="00042CCA">
            <w:pPr>
              <w:cnfStyle w:val="000000100000" w:firstRow="0" w:lastRow="0" w:firstColumn="0" w:lastColumn="0" w:oddVBand="0" w:evenVBand="0" w:oddHBand="1" w:evenHBand="0" w:firstRowFirstColumn="0" w:firstRowLastColumn="0" w:lastRowFirstColumn="0" w:lastRowLastColumn="0"/>
              <w:rPr>
                <w:b/>
                <w:bCs/>
                <w:sz w:val="20"/>
                <w:szCs w:val="20"/>
              </w:rPr>
            </w:pPr>
            <w:hyperlink r:id="rId112" w:history="1">
              <w:r w:rsidR="007D1A08" w:rsidRPr="007D1A08">
                <w:rPr>
                  <w:rStyle w:val="Hyperlink"/>
                  <w:b/>
                  <w:bCs/>
                  <w:sz w:val="20"/>
                  <w:szCs w:val="20"/>
                </w:rPr>
                <w:t>advancingstatesiq.org</w:t>
              </w:r>
            </w:hyperlink>
          </w:p>
        </w:tc>
        <w:tc>
          <w:tcPr>
            <w:tcW w:w="3780" w:type="dxa"/>
          </w:tcPr>
          <w:p w14:paraId="1696DA50" w14:textId="77777777" w:rsidR="007D1A08" w:rsidRDefault="007D1A08" w:rsidP="00591494">
            <w:pPr>
              <w:spacing w:after="120"/>
              <w:cnfStyle w:val="000000100000" w:firstRow="0" w:lastRow="0" w:firstColumn="0" w:lastColumn="0" w:oddVBand="0" w:evenVBand="0" w:oddHBand="1" w:evenHBand="0" w:firstRowFirstColumn="0" w:firstRowLastColumn="0" w:lastRowFirstColumn="0" w:lastRowLastColumn="0"/>
            </w:pPr>
            <w:r w:rsidRPr="00CA6EC7">
              <w:rPr>
                <w:b/>
                <w:bCs/>
              </w:rPr>
              <w:t>Advancing States iQ Online Learning Center</w:t>
            </w:r>
            <w:r>
              <w:t xml:space="preserve"> is designed to help strengthen participants' knowledge of the aging and disability networks, our online courses provide overviews and analyses of systems and services that impact older adults, people with disabilities, and their caregivers.</w:t>
            </w:r>
          </w:p>
        </w:tc>
        <w:tc>
          <w:tcPr>
            <w:tcW w:w="2520" w:type="dxa"/>
          </w:tcPr>
          <w:p w14:paraId="3441F4AC" w14:textId="5676BF0D" w:rsidR="007D1A08" w:rsidRPr="005102C5" w:rsidRDefault="005102C5" w:rsidP="00042CCA">
            <w:pPr>
              <w:cnfStyle w:val="000000100000" w:firstRow="0" w:lastRow="0" w:firstColumn="0" w:lastColumn="0" w:oddVBand="0" w:evenVBand="0" w:oddHBand="1" w:evenHBand="0" w:firstRowFirstColumn="0" w:firstRowLastColumn="0" w:lastRowFirstColumn="0" w:lastRowLastColumn="0"/>
              <w:rPr>
                <w:sz w:val="20"/>
                <w:szCs w:val="20"/>
              </w:rPr>
            </w:pPr>
            <w:r w:rsidRPr="005102C5">
              <w:rPr>
                <w:sz w:val="20"/>
                <w:szCs w:val="20"/>
              </w:rPr>
              <w:t>See website</w:t>
            </w:r>
          </w:p>
        </w:tc>
      </w:tr>
      <w:tr w:rsidR="007D1A08" w14:paraId="2E2EC0E2" w14:textId="77777777" w:rsidTr="00451CFF">
        <w:trPr>
          <w:trHeight w:val="149"/>
        </w:trPr>
        <w:tc>
          <w:tcPr>
            <w:cnfStyle w:val="001000000000" w:firstRow="0" w:lastRow="0" w:firstColumn="1" w:lastColumn="0" w:oddVBand="0" w:evenVBand="0" w:oddHBand="0" w:evenHBand="0" w:firstRowFirstColumn="0" w:firstRowLastColumn="0" w:lastRowFirstColumn="0" w:lastRowLastColumn="0"/>
            <w:tcW w:w="2070" w:type="dxa"/>
          </w:tcPr>
          <w:p w14:paraId="775566C3" w14:textId="77777777" w:rsidR="007D1A08" w:rsidRPr="004F3556" w:rsidRDefault="007D1A08" w:rsidP="00042CCA">
            <w:pPr>
              <w:rPr>
                <w:b w:val="0"/>
                <w:bCs w:val="0"/>
              </w:rPr>
            </w:pPr>
            <w:r w:rsidRPr="004F3556">
              <w:t>Alzheimer’s Association</w:t>
            </w:r>
          </w:p>
        </w:tc>
        <w:tc>
          <w:tcPr>
            <w:tcW w:w="2340" w:type="dxa"/>
          </w:tcPr>
          <w:p w14:paraId="2254495E" w14:textId="77777777" w:rsidR="007D1A08" w:rsidRPr="007D1A08" w:rsidRDefault="00000000" w:rsidP="00042CCA">
            <w:pPr>
              <w:cnfStyle w:val="000000000000" w:firstRow="0" w:lastRow="0" w:firstColumn="0" w:lastColumn="0" w:oddVBand="0" w:evenVBand="0" w:oddHBand="0" w:evenHBand="0" w:firstRowFirstColumn="0" w:firstRowLastColumn="0" w:lastRowFirstColumn="0" w:lastRowLastColumn="0"/>
              <w:rPr>
                <w:b/>
                <w:bCs/>
                <w:sz w:val="20"/>
                <w:szCs w:val="20"/>
              </w:rPr>
            </w:pPr>
            <w:hyperlink r:id="rId113" w:history="1">
              <w:r w:rsidR="007D1A08" w:rsidRPr="007D1A08">
                <w:rPr>
                  <w:rStyle w:val="Hyperlink"/>
                  <w:b/>
                  <w:bCs/>
                  <w:sz w:val="20"/>
                  <w:szCs w:val="20"/>
                </w:rPr>
                <w:t>alz.org</w:t>
              </w:r>
            </w:hyperlink>
          </w:p>
        </w:tc>
        <w:tc>
          <w:tcPr>
            <w:tcW w:w="3780" w:type="dxa"/>
          </w:tcPr>
          <w:p w14:paraId="168F5ED0" w14:textId="77777777" w:rsidR="007D1A08" w:rsidRDefault="007D1A08" w:rsidP="00591494">
            <w:pPr>
              <w:spacing w:after="120"/>
              <w:cnfStyle w:val="000000000000" w:firstRow="0" w:lastRow="0" w:firstColumn="0" w:lastColumn="0" w:oddVBand="0" w:evenVBand="0" w:oddHBand="0" w:evenHBand="0" w:firstRowFirstColumn="0" w:firstRowLastColumn="0" w:lastRowFirstColumn="0" w:lastRowLastColumn="0"/>
            </w:pPr>
            <w:r>
              <w:t xml:space="preserve">The </w:t>
            </w:r>
            <w:r w:rsidRPr="00CA6EC7">
              <w:rPr>
                <w:b/>
                <w:bCs/>
              </w:rPr>
              <w:t>Alzheimer's Association</w:t>
            </w:r>
            <w:r>
              <w:t xml:space="preserve"> leads the way to end Alzheimer's and all other dementia — by accelerating global research, driving risk reduction and early detection, and maximizing quality care and support.</w:t>
            </w:r>
          </w:p>
        </w:tc>
        <w:tc>
          <w:tcPr>
            <w:tcW w:w="2520" w:type="dxa"/>
          </w:tcPr>
          <w:p w14:paraId="153505DE" w14:textId="77777777" w:rsidR="007D1A08" w:rsidRPr="007D1A08" w:rsidRDefault="007D1A08" w:rsidP="00042CCA">
            <w:pPr>
              <w:cnfStyle w:val="000000000000" w:firstRow="0" w:lastRow="0" w:firstColumn="0" w:lastColumn="0" w:oddVBand="0" w:evenVBand="0" w:oddHBand="0" w:evenHBand="0" w:firstRowFirstColumn="0" w:firstRowLastColumn="0" w:lastRowFirstColumn="0" w:lastRowLastColumn="0"/>
              <w:rPr>
                <w:b/>
                <w:bCs/>
                <w:sz w:val="20"/>
                <w:szCs w:val="20"/>
              </w:rPr>
            </w:pPr>
            <w:r w:rsidRPr="007D1A08">
              <w:rPr>
                <w:b/>
                <w:bCs/>
                <w:sz w:val="20"/>
                <w:szCs w:val="20"/>
              </w:rPr>
              <w:t xml:space="preserve">Complete online form at </w:t>
            </w:r>
            <w:hyperlink r:id="rId114" w:history="1">
              <w:r w:rsidRPr="007D1A08">
                <w:rPr>
                  <w:rStyle w:val="Hyperlink"/>
                  <w:b/>
                  <w:bCs/>
                  <w:sz w:val="20"/>
                  <w:szCs w:val="20"/>
                </w:rPr>
                <w:t>alz.org/contactus</w:t>
              </w:r>
            </w:hyperlink>
            <w:r w:rsidRPr="007D1A08">
              <w:rPr>
                <w:b/>
                <w:bCs/>
                <w:sz w:val="20"/>
                <w:szCs w:val="20"/>
              </w:rPr>
              <w:t xml:space="preserve"> </w:t>
            </w:r>
          </w:p>
        </w:tc>
      </w:tr>
      <w:tr w:rsidR="005102C5" w14:paraId="3234A7AA" w14:textId="77777777" w:rsidTr="00451CF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070" w:type="dxa"/>
          </w:tcPr>
          <w:p w14:paraId="52AA7086" w14:textId="77777777" w:rsidR="007D1A08" w:rsidRPr="004F3556" w:rsidRDefault="007D1A08" w:rsidP="00042CCA">
            <w:pPr>
              <w:rPr>
                <w:b w:val="0"/>
                <w:bCs w:val="0"/>
              </w:rPr>
            </w:pPr>
            <w:r w:rsidRPr="004F3556">
              <w:t>Inform USA</w:t>
            </w:r>
          </w:p>
        </w:tc>
        <w:tc>
          <w:tcPr>
            <w:tcW w:w="2340" w:type="dxa"/>
          </w:tcPr>
          <w:p w14:paraId="6FAB9706" w14:textId="77777777" w:rsidR="007D1A08" w:rsidRPr="007D1A08" w:rsidRDefault="00000000" w:rsidP="00042CCA">
            <w:pPr>
              <w:cnfStyle w:val="000000100000" w:firstRow="0" w:lastRow="0" w:firstColumn="0" w:lastColumn="0" w:oddVBand="0" w:evenVBand="0" w:oddHBand="1" w:evenHBand="0" w:firstRowFirstColumn="0" w:firstRowLastColumn="0" w:lastRowFirstColumn="0" w:lastRowLastColumn="0"/>
              <w:rPr>
                <w:b/>
                <w:bCs/>
                <w:sz w:val="20"/>
                <w:szCs w:val="20"/>
              </w:rPr>
            </w:pPr>
            <w:hyperlink r:id="rId115" w:history="1">
              <w:r w:rsidR="007D1A08" w:rsidRPr="007D1A08">
                <w:rPr>
                  <w:rStyle w:val="Hyperlink"/>
                  <w:b/>
                  <w:bCs/>
                  <w:sz w:val="20"/>
                  <w:szCs w:val="20"/>
                </w:rPr>
                <w:t>.informusa.org</w:t>
              </w:r>
            </w:hyperlink>
          </w:p>
        </w:tc>
        <w:tc>
          <w:tcPr>
            <w:tcW w:w="3780" w:type="dxa"/>
          </w:tcPr>
          <w:p w14:paraId="24CDB2EC" w14:textId="4F2A4F1C" w:rsidR="007D1A08" w:rsidRDefault="007D1A08" w:rsidP="00591494">
            <w:pPr>
              <w:spacing w:after="120"/>
              <w:cnfStyle w:val="000000100000" w:firstRow="0" w:lastRow="0" w:firstColumn="0" w:lastColumn="0" w:oddVBand="0" w:evenVBand="0" w:oddHBand="1" w:evenHBand="0" w:firstRowFirstColumn="0" w:firstRowLastColumn="0" w:lastRowFirstColumn="0" w:lastRowLastColumn="0"/>
            </w:pPr>
            <w:r w:rsidRPr="00CA6EC7">
              <w:rPr>
                <w:b/>
                <w:bCs/>
              </w:rPr>
              <w:t>Inform USA</w:t>
            </w:r>
            <w:r w:rsidRPr="008D50F4">
              <w:t xml:space="preserve"> (formerly the Alliance of Information &amp; Referral Systems (AIRS) is the professional membership association for community navigation or Information and Referral (I&amp;R). Inform USA drives quality and connection in the sector as the sole source for standards, program accreditation, and practitioner certification</w:t>
            </w:r>
            <w:r>
              <w:t>.</w:t>
            </w:r>
            <w:r>
              <w:br/>
            </w:r>
            <w:r w:rsidRPr="00E66190">
              <w:t>Events and training resources are available at no cost or a reduced fee to Inform USA members and for a fee to non-members.</w:t>
            </w:r>
          </w:p>
        </w:tc>
        <w:tc>
          <w:tcPr>
            <w:tcW w:w="2520" w:type="dxa"/>
          </w:tcPr>
          <w:p w14:paraId="0255D763" w14:textId="77777777" w:rsidR="007D1A08" w:rsidRPr="007D1A08" w:rsidRDefault="007D1A08" w:rsidP="00042CCA">
            <w:pPr>
              <w:cnfStyle w:val="000000100000" w:firstRow="0" w:lastRow="0" w:firstColumn="0" w:lastColumn="0" w:oddVBand="0" w:evenVBand="0" w:oddHBand="1" w:evenHBand="0" w:firstRowFirstColumn="0" w:firstRowLastColumn="0" w:lastRowFirstColumn="0" w:lastRowLastColumn="0"/>
              <w:rPr>
                <w:b/>
                <w:bCs/>
                <w:sz w:val="20"/>
                <w:szCs w:val="20"/>
              </w:rPr>
            </w:pPr>
            <w:r w:rsidRPr="007D1A08">
              <w:rPr>
                <w:b/>
                <w:bCs/>
                <w:sz w:val="20"/>
                <w:szCs w:val="20"/>
              </w:rPr>
              <w:t xml:space="preserve">Complete online form at </w:t>
            </w:r>
            <w:hyperlink r:id="rId116" w:history="1">
              <w:r w:rsidRPr="007D1A08">
                <w:rPr>
                  <w:rStyle w:val="Hyperlink"/>
                  <w:b/>
                  <w:bCs/>
                  <w:sz w:val="20"/>
                  <w:szCs w:val="20"/>
                </w:rPr>
                <w:t>informusa.org/contact-us</w:t>
              </w:r>
            </w:hyperlink>
            <w:r w:rsidRPr="007D1A08">
              <w:rPr>
                <w:b/>
                <w:bCs/>
                <w:sz w:val="20"/>
                <w:szCs w:val="20"/>
              </w:rPr>
              <w:t xml:space="preserve"> </w:t>
            </w:r>
          </w:p>
        </w:tc>
      </w:tr>
      <w:tr w:rsidR="007D1A08" w14:paraId="72A67434" w14:textId="77777777" w:rsidTr="00451CFF">
        <w:trPr>
          <w:trHeight w:val="1340"/>
        </w:trPr>
        <w:tc>
          <w:tcPr>
            <w:cnfStyle w:val="001000000000" w:firstRow="0" w:lastRow="0" w:firstColumn="1" w:lastColumn="0" w:oddVBand="0" w:evenVBand="0" w:oddHBand="0" w:evenHBand="0" w:firstRowFirstColumn="0" w:firstRowLastColumn="0" w:lastRowFirstColumn="0" w:lastRowLastColumn="0"/>
            <w:tcW w:w="2070" w:type="dxa"/>
          </w:tcPr>
          <w:p w14:paraId="2910EF2A" w14:textId="77777777" w:rsidR="007D1A08" w:rsidRDefault="007D1A08" w:rsidP="00042CCA">
            <w:r w:rsidRPr="004F3556">
              <w:t>NCOA</w:t>
            </w:r>
          </w:p>
          <w:p w14:paraId="09B3F6E7" w14:textId="77777777" w:rsidR="007D1A08" w:rsidRDefault="007D1A08" w:rsidP="00042CCA"/>
        </w:tc>
        <w:tc>
          <w:tcPr>
            <w:tcW w:w="2340" w:type="dxa"/>
          </w:tcPr>
          <w:p w14:paraId="5813AAD2" w14:textId="77777777" w:rsidR="007D1A08" w:rsidRPr="007D1A08" w:rsidRDefault="00000000" w:rsidP="00042CCA">
            <w:pPr>
              <w:cnfStyle w:val="000000000000" w:firstRow="0" w:lastRow="0" w:firstColumn="0" w:lastColumn="0" w:oddVBand="0" w:evenVBand="0" w:oddHBand="0" w:evenHBand="0" w:firstRowFirstColumn="0" w:firstRowLastColumn="0" w:lastRowFirstColumn="0" w:lastRowLastColumn="0"/>
              <w:rPr>
                <w:b/>
                <w:bCs/>
                <w:sz w:val="20"/>
                <w:szCs w:val="20"/>
              </w:rPr>
            </w:pPr>
            <w:hyperlink r:id="rId117" w:history="1">
              <w:r w:rsidR="007D1A08" w:rsidRPr="007D1A08">
                <w:rPr>
                  <w:rStyle w:val="Hyperlink"/>
                  <w:b/>
                  <w:bCs/>
                  <w:sz w:val="20"/>
                  <w:szCs w:val="20"/>
                </w:rPr>
                <w:t>ncoa.org</w:t>
              </w:r>
            </w:hyperlink>
          </w:p>
        </w:tc>
        <w:tc>
          <w:tcPr>
            <w:tcW w:w="3780" w:type="dxa"/>
          </w:tcPr>
          <w:p w14:paraId="058D2F42" w14:textId="77777777" w:rsidR="007D1A08" w:rsidRDefault="007D1A08" w:rsidP="00591494">
            <w:pPr>
              <w:spacing w:after="120"/>
              <w:cnfStyle w:val="000000000000" w:firstRow="0" w:lastRow="0" w:firstColumn="0" w:lastColumn="0" w:oddVBand="0" w:evenVBand="0" w:oddHBand="0" w:evenHBand="0" w:firstRowFirstColumn="0" w:firstRowLastColumn="0" w:lastRowFirstColumn="0" w:lastRowLastColumn="0"/>
            </w:pPr>
            <w:r>
              <w:t xml:space="preserve">The </w:t>
            </w:r>
            <w:r w:rsidRPr="00CA6EC7">
              <w:rPr>
                <w:b/>
                <w:bCs/>
              </w:rPr>
              <w:t>National Council on Aging (NCOA)</w:t>
            </w:r>
            <w:r>
              <w:t xml:space="preserve"> is a national non-profit organization focused on older adults.</w:t>
            </w:r>
          </w:p>
        </w:tc>
        <w:tc>
          <w:tcPr>
            <w:tcW w:w="2520" w:type="dxa"/>
          </w:tcPr>
          <w:p w14:paraId="145A98D9" w14:textId="77777777" w:rsidR="007D1A08" w:rsidRPr="007D1A08" w:rsidRDefault="00000000" w:rsidP="00042CCA">
            <w:pPr>
              <w:cnfStyle w:val="000000000000" w:firstRow="0" w:lastRow="0" w:firstColumn="0" w:lastColumn="0" w:oddVBand="0" w:evenVBand="0" w:oddHBand="0" w:evenHBand="0" w:firstRowFirstColumn="0" w:firstRowLastColumn="0" w:lastRowFirstColumn="0" w:lastRowLastColumn="0"/>
              <w:rPr>
                <w:b/>
                <w:bCs/>
                <w:sz w:val="20"/>
                <w:szCs w:val="20"/>
              </w:rPr>
            </w:pPr>
            <w:hyperlink r:id="rId118" w:history="1">
              <w:r w:rsidR="007D1A08" w:rsidRPr="007D1A08">
                <w:rPr>
                  <w:rStyle w:val="Hyperlink"/>
                  <w:b/>
                  <w:bCs/>
                  <w:sz w:val="20"/>
                  <w:szCs w:val="20"/>
                </w:rPr>
                <w:t>centerforbenefits@ncoa.org</w:t>
              </w:r>
            </w:hyperlink>
            <w:r w:rsidR="007D1A08" w:rsidRPr="007D1A08">
              <w:rPr>
                <w:b/>
                <w:bCs/>
                <w:sz w:val="20"/>
                <w:szCs w:val="20"/>
              </w:rPr>
              <w:t xml:space="preserve"> </w:t>
            </w:r>
          </w:p>
        </w:tc>
      </w:tr>
      <w:tr w:rsidR="005102C5" w14:paraId="4A457371" w14:textId="77777777" w:rsidTr="00451CFF">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2070" w:type="dxa"/>
          </w:tcPr>
          <w:p w14:paraId="76C4D1A5" w14:textId="77777777" w:rsidR="007D1A08" w:rsidRPr="004F3556" w:rsidRDefault="007D1A08" w:rsidP="00042CCA">
            <w:pPr>
              <w:rPr>
                <w:b w:val="0"/>
                <w:bCs w:val="0"/>
              </w:rPr>
            </w:pPr>
            <w:r w:rsidRPr="004F3556">
              <w:t>NCOA Connect</w:t>
            </w:r>
          </w:p>
        </w:tc>
        <w:tc>
          <w:tcPr>
            <w:tcW w:w="2340" w:type="dxa"/>
          </w:tcPr>
          <w:p w14:paraId="77AB905D" w14:textId="77777777" w:rsidR="007D1A08" w:rsidRPr="007D1A08" w:rsidRDefault="00000000" w:rsidP="00042CCA">
            <w:pPr>
              <w:cnfStyle w:val="000000100000" w:firstRow="0" w:lastRow="0" w:firstColumn="0" w:lastColumn="0" w:oddVBand="0" w:evenVBand="0" w:oddHBand="1" w:evenHBand="0" w:firstRowFirstColumn="0" w:firstRowLastColumn="0" w:lastRowFirstColumn="0" w:lastRowLastColumn="0"/>
              <w:rPr>
                <w:b/>
                <w:bCs/>
                <w:sz w:val="20"/>
                <w:szCs w:val="20"/>
              </w:rPr>
            </w:pPr>
            <w:hyperlink r:id="rId119" w:history="1">
              <w:r w:rsidR="007D1A08" w:rsidRPr="007D1A08">
                <w:rPr>
                  <w:rStyle w:val="Hyperlink"/>
                  <w:b/>
                  <w:bCs/>
                  <w:sz w:val="20"/>
                  <w:szCs w:val="20"/>
                </w:rPr>
                <w:t>connect.ncoa.org</w:t>
              </w:r>
            </w:hyperlink>
          </w:p>
        </w:tc>
        <w:tc>
          <w:tcPr>
            <w:tcW w:w="3780" w:type="dxa"/>
          </w:tcPr>
          <w:p w14:paraId="0BCE2F82" w14:textId="77777777" w:rsidR="007D1A08" w:rsidRDefault="007D1A08" w:rsidP="00591494">
            <w:pPr>
              <w:spacing w:after="120"/>
              <w:cnfStyle w:val="000000100000" w:firstRow="0" w:lastRow="0" w:firstColumn="0" w:lastColumn="0" w:oddVBand="0" w:evenVBand="0" w:oddHBand="1" w:evenHBand="0" w:firstRowFirstColumn="0" w:firstRowLastColumn="0" w:lastRowFirstColumn="0" w:lastRowLastColumn="0"/>
            </w:pPr>
            <w:r w:rsidRPr="00CA6EC7">
              <w:rPr>
                <w:b/>
                <w:bCs/>
              </w:rPr>
              <w:t>NCOA Connect</w:t>
            </w:r>
            <w:r>
              <w:t xml:space="preserve"> offers webinars for aging professionals on varied topics.</w:t>
            </w:r>
          </w:p>
        </w:tc>
        <w:tc>
          <w:tcPr>
            <w:tcW w:w="2520" w:type="dxa"/>
          </w:tcPr>
          <w:p w14:paraId="00013B1D" w14:textId="33F7BB2C" w:rsidR="007D1A08" w:rsidRPr="005102C5" w:rsidRDefault="005102C5" w:rsidP="00042CCA">
            <w:pPr>
              <w:cnfStyle w:val="000000100000" w:firstRow="0" w:lastRow="0" w:firstColumn="0" w:lastColumn="0" w:oddVBand="0" w:evenVBand="0" w:oddHBand="1" w:evenHBand="0" w:firstRowFirstColumn="0" w:firstRowLastColumn="0" w:lastRowFirstColumn="0" w:lastRowLastColumn="0"/>
              <w:rPr>
                <w:sz w:val="20"/>
                <w:szCs w:val="20"/>
              </w:rPr>
            </w:pPr>
            <w:r w:rsidRPr="005102C5">
              <w:rPr>
                <w:sz w:val="20"/>
                <w:szCs w:val="20"/>
              </w:rPr>
              <w:t>See website</w:t>
            </w:r>
          </w:p>
        </w:tc>
      </w:tr>
      <w:tr w:rsidR="00955542" w14:paraId="15BB2E14" w14:textId="77777777" w:rsidTr="00451CFF">
        <w:trPr>
          <w:trHeight w:val="620"/>
        </w:trPr>
        <w:tc>
          <w:tcPr>
            <w:cnfStyle w:val="001000000000" w:firstRow="0" w:lastRow="0" w:firstColumn="1" w:lastColumn="0" w:oddVBand="0" w:evenVBand="0" w:oddHBand="0" w:evenHBand="0" w:firstRowFirstColumn="0" w:firstRowLastColumn="0" w:lastRowFirstColumn="0" w:lastRowLastColumn="0"/>
            <w:tcW w:w="2070" w:type="dxa"/>
            <w:shd w:val="clear" w:color="auto" w:fill="156082" w:themeFill="accent1"/>
          </w:tcPr>
          <w:p w14:paraId="33FCE3A4" w14:textId="66AA9866" w:rsidR="00955542" w:rsidRPr="004F3556" w:rsidRDefault="00955542" w:rsidP="00451CFF">
            <w:pPr>
              <w:spacing w:before="120" w:after="120"/>
            </w:pPr>
            <w:r w:rsidRPr="00955542">
              <w:rPr>
                <w:color w:val="FFFFFF" w:themeColor="background1"/>
                <w:sz w:val="28"/>
                <w:szCs w:val="28"/>
              </w:rPr>
              <w:lastRenderedPageBreak/>
              <w:t>Organization</w:t>
            </w:r>
          </w:p>
        </w:tc>
        <w:tc>
          <w:tcPr>
            <w:tcW w:w="2340" w:type="dxa"/>
            <w:shd w:val="clear" w:color="auto" w:fill="156082" w:themeFill="accent1"/>
          </w:tcPr>
          <w:p w14:paraId="07B5CE64" w14:textId="39A55DD1" w:rsidR="00955542" w:rsidRDefault="00955542" w:rsidP="00451CFF">
            <w:pPr>
              <w:spacing w:before="120" w:after="120"/>
              <w:cnfStyle w:val="000000000000" w:firstRow="0" w:lastRow="0" w:firstColumn="0" w:lastColumn="0" w:oddVBand="0" w:evenVBand="0" w:oddHBand="0" w:evenHBand="0" w:firstRowFirstColumn="0" w:firstRowLastColumn="0" w:lastRowFirstColumn="0" w:lastRowLastColumn="0"/>
            </w:pPr>
            <w:r w:rsidRPr="00955542">
              <w:rPr>
                <w:b/>
                <w:bCs/>
                <w:color w:val="FFFFFF" w:themeColor="background1"/>
                <w:sz w:val="28"/>
                <w:szCs w:val="28"/>
              </w:rPr>
              <w:t>Website</w:t>
            </w:r>
          </w:p>
        </w:tc>
        <w:tc>
          <w:tcPr>
            <w:tcW w:w="3780" w:type="dxa"/>
            <w:shd w:val="clear" w:color="auto" w:fill="156082" w:themeFill="accent1"/>
          </w:tcPr>
          <w:p w14:paraId="64BB9490" w14:textId="180CEFD3" w:rsidR="00955542" w:rsidRPr="00591494" w:rsidRDefault="00955542" w:rsidP="00451CFF">
            <w:pPr>
              <w:spacing w:before="120" w:after="120"/>
              <w:cnfStyle w:val="000000000000" w:firstRow="0" w:lastRow="0" w:firstColumn="0" w:lastColumn="0" w:oddVBand="0" w:evenVBand="0" w:oddHBand="0" w:evenHBand="0" w:firstRowFirstColumn="0" w:firstRowLastColumn="0" w:lastRowFirstColumn="0" w:lastRowLastColumn="0"/>
              <w:rPr>
                <w:b/>
                <w:bCs/>
              </w:rPr>
            </w:pPr>
            <w:r w:rsidRPr="00955542">
              <w:rPr>
                <w:b/>
                <w:bCs/>
                <w:color w:val="FFFFFF" w:themeColor="background1"/>
                <w:sz w:val="28"/>
                <w:szCs w:val="28"/>
              </w:rPr>
              <w:t>Description</w:t>
            </w:r>
          </w:p>
        </w:tc>
        <w:tc>
          <w:tcPr>
            <w:tcW w:w="2520" w:type="dxa"/>
            <w:shd w:val="clear" w:color="auto" w:fill="156082" w:themeFill="accent1"/>
          </w:tcPr>
          <w:p w14:paraId="0B3F4809" w14:textId="43591D69" w:rsidR="00955542" w:rsidRDefault="00955542" w:rsidP="00451CFF">
            <w:pPr>
              <w:spacing w:before="120" w:after="120"/>
              <w:cnfStyle w:val="000000000000" w:firstRow="0" w:lastRow="0" w:firstColumn="0" w:lastColumn="0" w:oddVBand="0" w:evenVBand="0" w:oddHBand="0" w:evenHBand="0" w:firstRowFirstColumn="0" w:firstRowLastColumn="0" w:lastRowFirstColumn="0" w:lastRowLastColumn="0"/>
            </w:pPr>
            <w:r w:rsidRPr="00955542">
              <w:rPr>
                <w:b/>
                <w:bCs/>
                <w:color w:val="FFFFFF" w:themeColor="background1"/>
                <w:sz w:val="28"/>
                <w:szCs w:val="28"/>
              </w:rPr>
              <w:t>Contact</w:t>
            </w:r>
          </w:p>
        </w:tc>
      </w:tr>
      <w:tr w:rsidR="007D1A08" w14:paraId="68294F5A" w14:textId="77777777" w:rsidTr="00451CFF">
        <w:trPr>
          <w:cnfStyle w:val="000000100000" w:firstRow="0" w:lastRow="0" w:firstColumn="0" w:lastColumn="0" w:oddVBand="0" w:evenVBand="0" w:oddHBand="1" w:evenHBand="0" w:firstRowFirstColumn="0" w:firstRowLastColumn="0" w:lastRowFirstColumn="0" w:lastRowLastColumn="0"/>
          <w:trHeight w:val="5390"/>
        </w:trPr>
        <w:tc>
          <w:tcPr>
            <w:cnfStyle w:val="001000000000" w:firstRow="0" w:lastRow="0" w:firstColumn="1" w:lastColumn="0" w:oddVBand="0" w:evenVBand="0" w:oddHBand="0" w:evenHBand="0" w:firstRowFirstColumn="0" w:firstRowLastColumn="0" w:lastRowFirstColumn="0" w:lastRowLastColumn="0"/>
            <w:tcW w:w="2070" w:type="dxa"/>
          </w:tcPr>
          <w:p w14:paraId="656AA0D3" w14:textId="198353FB" w:rsidR="007D1A08" w:rsidRDefault="007D1A08" w:rsidP="00042CCA">
            <w:r w:rsidRPr="004F3556">
              <w:t>SHIP T</w:t>
            </w:r>
            <w:r w:rsidR="00591494">
              <w:t xml:space="preserve">echnical Assistance </w:t>
            </w:r>
            <w:r w:rsidRPr="004F3556">
              <w:t xml:space="preserve"> Center</w:t>
            </w:r>
          </w:p>
        </w:tc>
        <w:tc>
          <w:tcPr>
            <w:tcW w:w="2340" w:type="dxa"/>
          </w:tcPr>
          <w:p w14:paraId="46A8A022" w14:textId="77777777" w:rsidR="007D1A08" w:rsidRPr="007D1A08" w:rsidRDefault="00000000" w:rsidP="00042CCA">
            <w:pPr>
              <w:cnfStyle w:val="000000100000" w:firstRow="0" w:lastRow="0" w:firstColumn="0" w:lastColumn="0" w:oddVBand="0" w:evenVBand="0" w:oddHBand="1" w:evenHBand="0" w:firstRowFirstColumn="0" w:firstRowLastColumn="0" w:lastRowFirstColumn="0" w:lastRowLastColumn="0"/>
              <w:rPr>
                <w:b/>
                <w:bCs/>
                <w:sz w:val="20"/>
                <w:szCs w:val="20"/>
              </w:rPr>
            </w:pPr>
            <w:hyperlink r:id="rId120" w:history="1">
              <w:r w:rsidR="007D1A08" w:rsidRPr="007D1A08">
                <w:rPr>
                  <w:rStyle w:val="Hyperlink"/>
                  <w:b/>
                  <w:bCs/>
                  <w:sz w:val="20"/>
                  <w:szCs w:val="20"/>
                </w:rPr>
                <w:t>shiphelp.org</w:t>
              </w:r>
            </w:hyperlink>
          </w:p>
        </w:tc>
        <w:tc>
          <w:tcPr>
            <w:tcW w:w="3780" w:type="dxa"/>
          </w:tcPr>
          <w:p w14:paraId="74D97EA6" w14:textId="104C377D" w:rsidR="007D1A08" w:rsidRDefault="00591494" w:rsidP="00955542">
            <w:pPr>
              <w:spacing w:after="120"/>
              <w:cnfStyle w:val="000000100000" w:firstRow="0" w:lastRow="0" w:firstColumn="0" w:lastColumn="0" w:oddVBand="0" w:evenVBand="0" w:oddHBand="1" w:evenHBand="0" w:firstRowFirstColumn="0" w:firstRowLastColumn="0" w:lastRowFirstColumn="0" w:lastRowLastColumn="0"/>
            </w:pPr>
            <w:r w:rsidRPr="00591494">
              <w:rPr>
                <w:b/>
                <w:bCs/>
              </w:rPr>
              <w:t>State Health Insurance Assistance Programs (SHIPs)</w:t>
            </w:r>
            <w:r>
              <w:t xml:space="preserve"> provide local, unbiased help to Medicare beneficiaries, their families, and caregivers. </w:t>
            </w:r>
            <w:r w:rsidR="007D1A08">
              <w:t>The</w:t>
            </w:r>
            <w:r>
              <w:t xml:space="preserve"> national</w:t>
            </w:r>
            <w:r w:rsidR="007D1A08">
              <w:t xml:space="preserve"> </w:t>
            </w:r>
            <w:r>
              <w:rPr>
                <w:b/>
                <w:bCs/>
              </w:rPr>
              <w:t>SHIP</w:t>
            </w:r>
            <w:r w:rsidR="007D1A08" w:rsidRPr="00CA6EC7">
              <w:rPr>
                <w:b/>
                <w:bCs/>
              </w:rPr>
              <w:t xml:space="preserve"> Technical Assistance Center</w:t>
            </w:r>
            <w:r w:rsidR="007D1A08">
              <w:t xml:space="preserve"> </w:t>
            </w:r>
            <w:r w:rsidR="0062158D">
              <w:t xml:space="preserve">at </w:t>
            </w:r>
            <w:r w:rsidR="0062158D">
              <w:rPr>
                <w:b/>
                <w:bCs/>
              </w:rPr>
              <w:t xml:space="preserve">Northeast Iowa Area Agency on Aging (nei3a.org) </w:t>
            </w:r>
            <w:r w:rsidR="007D1A08">
              <w:t>is a central source of information for and about the</w:t>
            </w:r>
            <w:r>
              <w:t xml:space="preserve"> 54</w:t>
            </w:r>
            <w:r w:rsidR="007D1A08">
              <w:t> </w:t>
            </w:r>
            <w:r>
              <w:t xml:space="preserve">SHIP programs located in all 50 states, the District of Columbia, Guam, Puerto Rico, and the U.S. Virgin Islands. </w:t>
            </w:r>
          </w:p>
        </w:tc>
        <w:tc>
          <w:tcPr>
            <w:tcW w:w="2520" w:type="dxa"/>
          </w:tcPr>
          <w:p w14:paraId="56DC9ABE" w14:textId="77777777" w:rsidR="007D1A08" w:rsidRPr="007D1A08" w:rsidRDefault="00000000" w:rsidP="00042CCA">
            <w:pPr>
              <w:cnfStyle w:val="000000100000" w:firstRow="0" w:lastRow="0" w:firstColumn="0" w:lastColumn="0" w:oddVBand="0" w:evenVBand="0" w:oddHBand="1" w:evenHBand="0" w:firstRowFirstColumn="0" w:firstRowLastColumn="0" w:lastRowFirstColumn="0" w:lastRowLastColumn="0"/>
              <w:rPr>
                <w:b/>
                <w:bCs/>
                <w:sz w:val="20"/>
                <w:szCs w:val="20"/>
              </w:rPr>
            </w:pPr>
            <w:hyperlink r:id="rId121" w:history="1">
              <w:r w:rsidR="007D1A08" w:rsidRPr="007D1A08">
                <w:rPr>
                  <w:rStyle w:val="Hyperlink"/>
                  <w:b/>
                  <w:bCs/>
                  <w:sz w:val="20"/>
                  <w:szCs w:val="20"/>
                </w:rPr>
                <w:t>info@shiptacenter.org</w:t>
              </w:r>
            </w:hyperlink>
            <w:r w:rsidR="007D1A08" w:rsidRPr="007D1A08">
              <w:rPr>
                <w:b/>
                <w:bCs/>
                <w:sz w:val="20"/>
                <w:szCs w:val="20"/>
              </w:rPr>
              <w:t xml:space="preserve"> </w:t>
            </w:r>
          </w:p>
        </w:tc>
      </w:tr>
      <w:tr w:rsidR="005102C5" w14:paraId="11F86774" w14:textId="77777777" w:rsidTr="00451CFF">
        <w:trPr>
          <w:trHeight w:val="7010"/>
        </w:trPr>
        <w:tc>
          <w:tcPr>
            <w:cnfStyle w:val="001000000000" w:firstRow="0" w:lastRow="0" w:firstColumn="1" w:lastColumn="0" w:oddVBand="0" w:evenVBand="0" w:oddHBand="0" w:evenHBand="0" w:firstRowFirstColumn="0" w:firstRowLastColumn="0" w:lastRowFirstColumn="0" w:lastRowLastColumn="0"/>
            <w:tcW w:w="2070" w:type="dxa"/>
          </w:tcPr>
          <w:p w14:paraId="13D611DB" w14:textId="77777777" w:rsidR="007D1A08" w:rsidRPr="004F3556" w:rsidRDefault="007D1A08" w:rsidP="00042CCA">
            <w:pPr>
              <w:rPr>
                <w:b w:val="0"/>
                <w:bCs w:val="0"/>
              </w:rPr>
            </w:pPr>
            <w:r w:rsidRPr="004F3556">
              <w:t>SMP Resource Center</w:t>
            </w:r>
          </w:p>
        </w:tc>
        <w:tc>
          <w:tcPr>
            <w:tcW w:w="2340" w:type="dxa"/>
          </w:tcPr>
          <w:p w14:paraId="1677B017" w14:textId="77777777" w:rsidR="007D1A08" w:rsidRPr="007D1A08" w:rsidRDefault="00000000" w:rsidP="00042CCA">
            <w:pPr>
              <w:cnfStyle w:val="000000000000" w:firstRow="0" w:lastRow="0" w:firstColumn="0" w:lastColumn="0" w:oddVBand="0" w:evenVBand="0" w:oddHBand="0" w:evenHBand="0" w:firstRowFirstColumn="0" w:firstRowLastColumn="0" w:lastRowFirstColumn="0" w:lastRowLastColumn="0"/>
              <w:rPr>
                <w:b/>
                <w:bCs/>
                <w:sz w:val="20"/>
                <w:szCs w:val="20"/>
              </w:rPr>
            </w:pPr>
            <w:hyperlink r:id="rId122" w:history="1">
              <w:r w:rsidR="007D1A08" w:rsidRPr="007D1A08">
                <w:rPr>
                  <w:rStyle w:val="Hyperlink"/>
                  <w:b/>
                  <w:bCs/>
                  <w:sz w:val="20"/>
                  <w:szCs w:val="20"/>
                </w:rPr>
                <w:t>smpresource.org</w:t>
              </w:r>
            </w:hyperlink>
          </w:p>
        </w:tc>
        <w:tc>
          <w:tcPr>
            <w:tcW w:w="3780" w:type="dxa"/>
          </w:tcPr>
          <w:p w14:paraId="08AB184F" w14:textId="7F39E5F9" w:rsidR="007D1A08" w:rsidRDefault="007D1A08" w:rsidP="00591494">
            <w:pPr>
              <w:spacing w:after="120"/>
              <w:cnfStyle w:val="000000000000" w:firstRow="0" w:lastRow="0" w:firstColumn="0" w:lastColumn="0" w:oddVBand="0" w:evenVBand="0" w:oddHBand="0" w:evenHBand="0" w:firstRowFirstColumn="0" w:firstRowLastColumn="0" w:lastRowFirstColumn="0" w:lastRowLastColumn="0"/>
            </w:pPr>
            <w:r w:rsidRPr="00DC71DD">
              <w:rPr>
                <w:b/>
                <w:bCs/>
              </w:rPr>
              <w:t>Senior Medicare Patrols (SMPs)</w:t>
            </w:r>
            <w:r>
              <w:t xml:space="preserve"> empower and assist Medicare beneficiaries, their families, and caregivers to prevent, detect, and report health care fraud, errors, and abuse.</w:t>
            </w:r>
            <w:r w:rsidR="0062158D">
              <w:t xml:space="preserve"> The</w:t>
            </w:r>
            <w:r w:rsidR="00591494">
              <w:t xml:space="preserve"> national</w:t>
            </w:r>
            <w:r w:rsidR="0062158D" w:rsidRPr="0062158D">
              <w:t xml:space="preserve"> </w:t>
            </w:r>
            <w:r w:rsidR="0062158D" w:rsidRPr="0062158D">
              <w:rPr>
                <w:b/>
                <w:bCs/>
              </w:rPr>
              <w:t>SMP Resource Center</w:t>
            </w:r>
            <w:r w:rsidR="00591494">
              <w:rPr>
                <w:b/>
                <w:bCs/>
              </w:rPr>
              <w:t xml:space="preserve"> </w:t>
            </w:r>
            <w:r w:rsidR="00591494" w:rsidRPr="00591494">
              <w:t>at</w:t>
            </w:r>
            <w:r w:rsidR="00591494">
              <w:rPr>
                <w:b/>
                <w:bCs/>
              </w:rPr>
              <w:t xml:space="preserve"> Northeast Iowa Area Agency on Aging (nei3a.org)</w:t>
            </w:r>
            <w:r w:rsidR="0062158D" w:rsidRPr="0062158D">
              <w:t xml:space="preserve"> serves </w:t>
            </w:r>
            <w:r w:rsidR="0062158D">
              <w:t>the</w:t>
            </w:r>
            <w:r w:rsidR="0062158D" w:rsidRPr="0062158D">
              <w:t xml:space="preserve"> 54 </w:t>
            </w:r>
            <w:r w:rsidR="0062158D">
              <w:t xml:space="preserve">SMP </w:t>
            </w:r>
            <w:r w:rsidR="0062158D" w:rsidRPr="0062158D">
              <w:t>programs located throughout the country, including the District of Columbia, Guam, Puerto Rico, and the U.S. Virgin Islands. The SMP Resource Center also promotes national visibility for the SMP program and helps the general public locate their state SMP project.</w:t>
            </w:r>
          </w:p>
        </w:tc>
        <w:tc>
          <w:tcPr>
            <w:tcW w:w="2520" w:type="dxa"/>
          </w:tcPr>
          <w:p w14:paraId="26D039C9" w14:textId="77777777" w:rsidR="007D1A08" w:rsidRPr="007D1A08" w:rsidRDefault="007D1A08" w:rsidP="00042CCA">
            <w:pPr>
              <w:cnfStyle w:val="000000000000" w:firstRow="0" w:lastRow="0" w:firstColumn="0" w:lastColumn="0" w:oddVBand="0" w:evenVBand="0" w:oddHBand="0" w:evenHBand="0" w:firstRowFirstColumn="0" w:firstRowLastColumn="0" w:lastRowFirstColumn="0" w:lastRowLastColumn="0"/>
              <w:rPr>
                <w:b/>
                <w:bCs/>
                <w:sz w:val="20"/>
                <w:szCs w:val="20"/>
              </w:rPr>
            </w:pPr>
            <w:r w:rsidRPr="007D1A08">
              <w:rPr>
                <w:b/>
                <w:bCs/>
                <w:sz w:val="20"/>
                <w:szCs w:val="20"/>
              </w:rPr>
              <w:t xml:space="preserve">Complete online form at </w:t>
            </w:r>
          </w:p>
          <w:p w14:paraId="1D459882" w14:textId="77777777" w:rsidR="007D1A08" w:rsidRPr="007D1A08" w:rsidRDefault="00000000" w:rsidP="00042CCA">
            <w:pPr>
              <w:cnfStyle w:val="000000000000" w:firstRow="0" w:lastRow="0" w:firstColumn="0" w:lastColumn="0" w:oddVBand="0" w:evenVBand="0" w:oddHBand="0" w:evenHBand="0" w:firstRowFirstColumn="0" w:firstRowLastColumn="0" w:lastRowFirstColumn="0" w:lastRowLastColumn="0"/>
              <w:rPr>
                <w:b/>
                <w:bCs/>
                <w:sz w:val="20"/>
                <w:szCs w:val="20"/>
              </w:rPr>
            </w:pPr>
            <w:hyperlink r:id="rId123" w:history="1">
              <w:r w:rsidR="007D1A08" w:rsidRPr="007D1A08">
                <w:rPr>
                  <w:rStyle w:val="Hyperlink"/>
                  <w:b/>
                  <w:bCs/>
                  <w:sz w:val="20"/>
                  <w:szCs w:val="20"/>
                </w:rPr>
                <w:t>smpresource.org/you-can-help/report-fraud</w:t>
              </w:r>
            </w:hyperlink>
            <w:r w:rsidR="007D1A08" w:rsidRPr="007D1A08">
              <w:rPr>
                <w:b/>
                <w:bCs/>
                <w:sz w:val="20"/>
                <w:szCs w:val="20"/>
              </w:rPr>
              <w:t xml:space="preserve"> </w:t>
            </w:r>
          </w:p>
        </w:tc>
      </w:tr>
      <w:tr w:rsidR="00451CFF" w14:paraId="3A3B7B8C" w14:textId="77777777" w:rsidTr="00451CF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070" w:type="dxa"/>
            <w:shd w:val="clear" w:color="auto" w:fill="156082" w:themeFill="accent1"/>
          </w:tcPr>
          <w:p w14:paraId="195C10FC" w14:textId="4DCC0A6E" w:rsidR="00451CFF" w:rsidRPr="004F3556" w:rsidRDefault="00451CFF" w:rsidP="00451CFF">
            <w:pPr>
              <w:spacing w:before="60" w:after="60"/>
            </w:pPr>
            <w:r w:rsidRPr="00955542">
              <w:rPr>
                <w:color w:val="FFFFFF" w:themeColor="background1"/>
                <w:sz w:val="28"/>
                <w:szCs w:val="28"/>
              </w:rPr>
              <w:lastRenderedPageBreak/>
              <w:t>Organization</w:t>
            </w:r>
          </w:p>
        </w:tc>
        <w:tc>
          <w:tcPr>
            <w:tcW w:w="2340" w:type="dxa"/>
            <w:shd w:val="clear" w:color="auto" w:fill="156082" w:themeFill="accent1"/>
          </w:tcPr>
          <w:p w14:paraId="7C0445E5" w14:textId="27B903DD" w:rsidR="00451CFF" w:rsidRDefault="00451CFF" w:rsidP="00451CFF">
            <w:pPr>
              <w:spacing w:before="60" w:after="60"/>
              <w:cnfStyle w:val="000000100000" w:firstRow="0" w:lastRow="0" w:firstColumn="0" w:lastColumn="0" w:oddVBand="0" w:evenVBand="0" w:oddHBand="1" w:evenHBand="0" w:firstRowFirstColumn="0" w:firstRowLastColumn="0" w:lastRowFirstColumn="0" w:lastRowLastColumn="0"/>
            </w:pPr>
            <w:r w:rsidRPr="00955542">
              <w:rPr>
                <w:b/>
                <w:bCs/>
                <w:color w:val="FFFFFF" w:themeColor="background1"/>
                <w:sz w:val="28"/>
                <w:szCs w:val="28"/>
              </w:rPr>
              <w:t>Website</w:t>
            </w:r>
          </w:p>
        </w:tc>
        <w:tc>
          <w:tcPr>
            <w:tcW w:w="3780" w:type="dxa"/>
            <w:shd w:val="clear" w:color="auto" w:fill="156082" w:themeFill="accent1"/>
          </w:tcPr>
          <w:p w14:paraId="4AFA64CB" w14:textId="7FD61052" w:rsidR="00451CFF" w:rsidRPr="00DC71DD" w:rsidRDefault="00451CFF" w:rsidP="00451CFF">
            <w:pPr>
              <w:spacing w:before="60" w:after="60"/>
              <w:cnfStyle w:val="000000100000" w:firstRow="0" w:lastRow="0" w:firstColumn="0" w:lastColumn="0" w:oddVBand="0" w:evenVBand="0" w:oddHBand="1" w:evenHBand="0" w:firstRowFirstColumn="0" w:firstRowLastColumn="0" w:lastRowFirstColumn="0" w:lastRowLastColumn="0"/>
              <w:rPr>
                <w:b/>
                <w:bCs/>
              </w:rPr>
            </w:pPr>
            <w:r w:rsidRPr="00955542">
              <w:rPr>
                <w:b/>
                <w:bCs/>
                <w:color w:val="FFFFFF" w:themeColor="background1"/>
                <w:sz w:val="28"/>
                <w:szCs w:val="28"/>
              </w:rPr>
              <w:t>Description</w:t>
            </w:r>
          </w:p>
        </w:tc>
        <w:tc>
          <w:tcPr>
            <w:tcW w:w="2520" w:type="dxa"/>
            <w:shd w:val="clear" w:color="auto" w:fill="156082" w:themeFill="accent1"/>
          </w:tcPr>
          <w:p w14:paraId="02F98A4E" w14:textId="523D0E3A" w:rsidR="00451CFF" w:rsidRDefault="00451CFF" w:rsidP="00451CFF">
            <w:pPr>
              <w:spacing w:before="60" w:after="60"/>
              <w:cnfStyle w:val="000000100000" w:firstRow="0" w:lastRow="0" w:firstColumn="0" w:lastColumn="0" w:oddVBand="0" w:evenVBand="0" w:oddHBand="1" w:evenHBand="0" w:firstRowFirstColumn="0" w:firstRowLastColumn="0" w:lastRowFirstColumn="0" w:lastRowLastColumn="0"/>
            </w:pPr>
            <w:r w:rsidRPr="00955542">
              <w:rPr>
                <w:b/>
                <w:bCs/>
                <w:color w:val="FFFFFF" w:themeColor="background1"/>
                <w:sz w:val="28"/>
                <w:szCs w:val="28"/>
              </w:rPr>
              <w:t>Contact</w:t>
            </w:r>
          </w:p>
        </w:tc>
      </w:tr>
      <w:tr w:rsidR="00451CFF" w14:paraId="42F5DA62" w14:textId="77777777" w:rsidTr="00451CFF">
        <w:trPr>
          <w:trHeight w:val="3680"/>
        </w:trPr>
        <w:tc>
          <w:tcPr>
            <w:cnfStyle w:val="001000000000" w:firstRow="0" w:lastRow="0" w:firstColumn="1" w:lastColumn="0" w:oddVBand="0" w:evenVBand="0" w:oddHBand="0" w:evenHBand="0" w:firstRowFirstColumn="0" w:firstRowLastColumn="0" w:lastRowFirstColumn="0" w:lastRowLastColumn="0"/>
            <w:tcW w:w="2070" w:type="dxa"/>
          </w:tcPr>
          <w:p w14:paraId="01A597C6" w14:textId="77777777" w:rsidR="007D1A08" w:rsidRPr="004F3556" w:rsidRDefault="007D1A08" w:rsidP="00591494">
            <w:pPr>
              <w:spacing w:before="120"/>
              <w:rPr>
                <w:b w:val="0"/>
                <w:bCs w:val="0"/>
              </w:rPr>
            </w:pPr>
            <w:r w:rsidRPr="004F3556">
              <w:t>USAging</w:t>
            </w:r>
          </w:p>
          <w:p w14:paraId="48BC371C" w14:textId="77777777" w:rsidR="007D1A08" w:rsidRDefault="007D1A08" w:rsidP="00591494">
            <w:pPr>
              <w:spacing w:before="120"/>
            </w:pPr>
          </w:p>
        </w:tc>
        <w:tc>
          <w:tcPr>
            <w:tcW w:w="2340" w:type="dxa"/>
          </w:tcPr>
          <w:p w14:paraId="779AFF24" w14:textId="77777777" w:rsidR="007D1A08" w:rsidRPr="007D1A08" w:rsidRDefault="00000000" w:rsidP="00591494">
            <w:pPr>
              <w:spacing w:before="120"/>
              <w:cnfStyle w:val="000000000000" w:firstRow="0" w:lastRow="0" w:firstColumn="0" w:lastColumn="0" w:oddVBand="0" w:evenVBand="0" w:oddHBand="0" w:evenHBand="0" w:firstRowFirstColumn="0" w:firstRowLastColumn="0" w:lastRowFirstColumn="0" w:lastRowLastColumn="0"/>
              <w:rPr>
                <w:b/>
                <w:bCs/>
                <w:sz w:val="20"/>
                <w:szCs w:val="20"/>
              </w:rPr>
            </w:pPr>
            <w:hyperlink r:id="rId124" w:history="1">
              <w:r w:rsidR="007D1A08" w:rsidRPr="007D1A08">
                <w:rPr>
                  <w:rStyle w:val="Hyperlink"/>
                  <w:b/>
                  <w:bCs/>
                  <w:sz w:val="20"/>
                  <w:szCs w:val="20"/>
                </w:rPr>
                <w:t>usaging.org</w:t>
              </w:r>
            </w:hyperlink>
          </w:p>
        </w:tc>
        <w:tc>
          <w:tcPr>
            <w:tcW w:w="3780" w:type="dxa"/>
          </w:tcPr>
          <w:p w14:paraId="103B08CF" w14:textId="4B502339" w:rsidR="007D1A08" w:rsidRDefault="007D1A08" w:rsidP="00591494">
            <w:pPr>
              <w:spacing w:before="120" w:after="120"/>
              <w:cnfStyle w:val="000000000000" w:firstRow="0" w:lastRow="0" w:firstColumn="0" w:lastColumn="0" w:oddVBand="0" w:evenVBand="0" w:oddHBand="0" w:evenHBand="0" w:firstRowFirstColumn="0" w:firstRowLastColumn="0" w:lastRowFirstColumn="0" w:lastRowLastColumn="0"/>
            </w:pPr>
            <w:r w:rsidRPr="00DC71DD">
              <w:rPr>
                <w:b/>
                <w:bCs/>
              </w:rPr>
              <w:t>USAging</w:t>
            </w:r>
            <w:r>
              <w:t xml:space="preserve"> is the national association representing and supporting the network of Area Agencies on Aging and advocating for the Title VI Native American Aging Programs. Our members help older adults and people with disabilities throughout the United States live with optimal health, well-being, independence and dignity in their homes and communities</w:t>
            </w:r>
            <w:r w:rsidR="00955542">
              <w:t>.</w:t>
            </w:r>
          </w:p>
        </w:tc>
        <w:tc>
          <w:tcPr>
            <w:tcW w:w="2520" w:type="dxa"/>
          </w:tcPr>
          <w:p w14:paraId="43CDA313" w14:textId="77777777" w:rsidR="007D1A08" w:rsidRPr="007D1A08" w:rsidRDefault="00000000" w:rsidP="00591494">
            <w:pPr>
              <w:spacing w:before="120"/>
              <w:cnfStyle w:val="000000000000" w:firstRow="0" w:lastRow="0" w:firstColumn="0" w:lastColumn="0" w:oddVBand="0" w:evenVBand="0" w:oddHBand="0" w:evenHBand="0" w:firstRowFirstColumn="0" w:firstRowLastColumn="0" w:lastRowFirstColumn="0" w:lastRowLastColumn="0"/>
              <w:rPr>
                <w:b/>
                <w:bCs/>
                <w:sz w:val="20"/>
                <w:szCs w:val="20"/>
              </w:rPr>
            </w:pPr>
            <w:hyperlink r:id="rId125" w:history="1">
              <w:r w:rsidR="007D1A08" w:rsidRPr="007D1A08">
                <w:rPr>
                  <w:rStyle w:val="Hyperlink"/>
                  <w:b/>
                  <w:bCs/>
                  <w:sz w:val="20"/>
                  <w:szCs w:val="20"/>
                </w:rPr>
                <w:t>info@usaging.org</w:t>
              </w:r>
            </w:hyperlink>
            <w:r w:rsidR="007D1A08" w:rsidRPr="007D1A08">
              <w:rPr>
                <w:b/>
                <w:bCs/>
                <w:sz w:val="20"/>
                <w:szCs w:val="20"/>
              </w:rPr>
              <w:t xml:space="preserve"> </w:t>
            </w:r>
          </w:p>
        </w:tc>
      </w:tr>
      <w:tr w:rsidR="005102C5" w14:paraId="15ED4E16" w14:textId="77777777" w:rsidTr="00451CFF">
        <w:trPr>
          <w:cnfStyle w:val="000000100000" w:firstRow="0" w:lastRow="0" w:firstColumn="0" w:lastColumn="0" w:oddVBand="0" w:evenVBand="0" w:oddHBand="1" w:evenHBand="0" w:firstRowFirstColumn="0" w:firstRowLastColumn="0" w:lastRowFirstColumn="0" w:lastRowLastColumn="0"/>
          <w:trHeight w:val="2600"/>
        </w:trPr>
        <w:tc>
          <w:tcPr>
            <w:cnfStyle w:val="001000000000" w:firstRow="0" w:lastRow="0" w:firstColumn="1" w:lastColumn="0" w:oddVBand="0" w:evenVBand="0" w:oddHBand="0" w:evenHBand="0" w:firstRowFirstColumn="0" w:firstRowLastColumn="0" w:lastRowFirstColumn="0" w:lastRowLastColumn="0"/>
            <w:tcW w:w="2070" w:type="dxa"/>
          </w:tcPr>
          <w:p w14:paraId="6CC7AA34" w14:textId="77777777" w:rsidR="007D1A08" w:rsidRPr="00BB59F3" w:rsidRDefault="007D1A08" w:rsidP="00042CCA">
            <w:pPr>
              <w:rPr>
                <w:b w:val="0"/>
                <w:bCs w:val="0"/>
              </w:rPr>
            </w:pPr>
            <w:r w:rsidRPr="00BB59F3">
              <w:t>Eldercare Locator</w:t>
            </w:r>
          </w:p>
        </w:tc>
        <w:tc>
          <w:tcPr>
            <w:tcW w:w="2340" w:type="dxa"/>
          </w:tcPr>
          <w:p w14:paraId="42D98D78" w14:textId="77777777" w:rsidR="007D1A08" w:rsidRPr="005102C5" w:rsidRDefault="00000000" w:rsidP="00042CCA">
            <w:pPr>
              <w:cnfStyle w:val="000000100000" w:firstRow="0" w:lastRow="0" w:firstColumn="0" w:lastColumn="0" w:oddVBand="0" w:evenVBand="0" w:oddHBand="1" w:evenHBand="0" w:firstRowFirstColumn="0" w:firstRowLastColumn="0" w:lastRowFirstColumn="0" w:lastRowLastColumn="0"/>
              <w:rPr>
                <w:b/>
                <w:bCs/>
                <w:sz w:val="18"/>
                <w:szCs w:val="18"/>
              </w:rPr>
            </w:pPr>
            <w:hyperlink r:id="rId126" w:history="1">
              <w:r w:rsidR="007D1A08" w:rsidRPr="005102C5">
                <w:rPr>
                  <w:rStyle w:val="Hyperlink"/>
                  <w:b/>
                  <w:bCs/>
                  <w:sz w:val="18"/>
                  <w:szCs w:val="18"/>
                </w:rPr>
                <w:t>usaging.org/eldercareloc</w:t>
              </w:r>
            </w:hyperlink>
          </w:p>
        </w:tc>
        <w:tc>
          <w:tcPr>
            <w:tcW w:w="3780" w:type="dxa"/>
          </w:tcPr>
          <w:p w14:paraId="2F1502BF" w14:textId="77777777" w:rsidR="007D1A08" w:rsidRDefault="007D1A08" w:rsidP="00591494">
            <w:pPr>
              <w:spacing w:after="120"/>
              <w:cnfStyle w:val="000000100000" w:firstRow="0" w:lastRow="0" w:firstColumn="0" w:lastColumn="0" w:oddVBand="0" w:evenVBand="0" w:oddHBand="1" w:evenHBand="0" w:firstRowFirstColumn="0" w:firstRowLastColumn="0" w:lastRowFirstColumn="0" w:lastRowLastColumn="0"/>
            </w:pPr>
            <w:r w:rsidRPr="00DC71DD">
              <w:rPr>
                <w:b/>
                <w:bCs/>
              </w:rPr>
              <w:t>USAging's Eldercare Locator</w:t>
            </w:r>
            <w:r>
              <w:t xml:space="preserve">, funded by the U.S. Administration for Community Living (ACL) is the only national information and referral resource to provide support to consumers across the spectrum of issues affecting older Americans. </w:t>
            </w:r>
            <w:r>
              <w:tab/>
            </w:r>
          </w:p>
        </w:tc>
        <w:tc>
          <w:tcPr>
            <w:tcW w:w="2520" w:type="dxa"/>
          </w:tcPr>
          <w:p w14:paraId="54171E2C" w14:textId="5231DCD7" w:rsidR="007D1A08" w:rsidRPr="005102C5" w:rsidRDefault="005102C5" w:rsidP="00042CC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See website</w:t>
            </w:r>
          </w:p>
        </w:tc>
      </w:tr>
      <w:tr w:rsidR="00451CFF" w14:paraId="7716FD3F" w14:textId="77777777" w:rsidTr="00451CFF">
        <w:trPr>
          <w:trHeight w:val="149"/>
        </w:trPr>
        <w:tc>
          <w:tcPr>
            <w:cnfStyle w:val="001000000000" w:firstRow="0" w:lastRow="0" w:firstColumn="1" w:lastColumn="0" w:oddVBand="0" w:evenVBand="0" w:oddHBand="0" w:evenHBand="0" w:firstRowFirstColumn="0" w:firstRowLastColumn="0" w:lastRowFirstColumn="0" w:lastRowLastColumn="0"/>
            <w:tcW w:w="2070" w:type="dxa"/>
          </w:tcPr>
          <w:p w14:paraId="4BD95C23" w14:textId="77777777" w:rsidR="007D1A08" w:rsidRDefault="007D1A08" w:rsidP="00042CCA">
            <w:r w:rsidRPr="00BB59F3">
              <w:t>Disability Information</w:t>
            </w:r>
            <w:r>
              <w:t xml:space="preserve"> </w:t>
            </w:r>
            <w:r w:rsidRPr="00BB59F3">
              <w:t>and Access Line</w:t>
            </w:r>
          </w:p>
        </w:tc>
        <w:tc>
          <w:tcPr>
            <w:tcW w:w="2340" w:type="dxa"/>
          </w:tcPr>
          <w:p w14:paraId="6CB082C1" w14:textId="77777777" w:rsidR="007D1A08" w:rsidRPr="005102C5" w:rsidRDefault="00000000" w:rsidP="00042CCA">
            <w:pPr>
              <w:cnfStyle w:val="000000000000" w:firstRow="0" w:lastRow="0" w:firstColumn="0" w:lastColumn="0" w:oddVBand="0" w:evenVBand="0" w:oddHBand="0" w:evenHBand="0" w:firstRowFirstColumn="0" w:firstRowLastColumn="0" w:lastRowFirstColumn="0" w:lastRowLastColumn="0"/>
              <w:rPr>
                <w:b/>
                <w:bCs/>
                <w:sz w:val="18"/>
                <w:szCs w:val="18"/>
              </w:rPr>
            </w:pPr>
            <w:hyperlink r:id="rId127" w:history="1">
              <w:r w:rsidR="007D1A08" w:rsidRPr="005102C5">
                <w:rPr>
                  <w:rStyle w:val="Hyperlink"/>
                  <w:b/>
                  <w:bCs/>
                  <w:sz w:val="18"/>
                  <w:szCs w:val="18"/>
                </w:rPr>
                <w:t>usaging.org/dialconnect</w:t>
              </w:r>
            </w:hyperlink>
          </w:p>
        </w:tc>
        <w:tc>
          <w:tcPr>
            <w:tcW w:w="3780" w:type="dxa"/>
          </w:tcPr>
          <w:p w14:paraId="4A95105C" w14:textId="77777777" w:rsidR="007D1A08" w:rsidRDefault="007D1A08" w:rsidP="00591494">
            <w:pPr>
              <w:spacing w:after="120"/>
              <w:cnfStyle w:val="000000000000" w:firstRow="0" w:lastRow="0" w:firstColumn="0" w:lastColumn="0" w:oddVBand="0" w:evenVBand="0" w:oddHBand="0" w:evenHBand="0" w:firstRowFirstColumn="0" w:firstRowLastColumn="0" w:lastRowFirstColumn="0" w:lastRowLastColumn="0"/>
            </w:pPr>
            <w:r w:rsidRPr="00DC71DD">
              <w:rPr>
                <w:b/>
                <w:bCs/>
              </w:rPr>
              <w:t>USAging’s Disability Information and Access Line (DIAL)</w:t>
            </w:r>
            <w:r>
              <w:t xml:space="preserve"> funded by the U.S. Administration for Community Living and the Centers for Disease Control and Prevention, assists people with disabilities get vaccinated by providing assistance in finding COVID-19 vaccination sites, determining whether in-home vaccination is available, educating callers about general COVID-19 vaccine information, and finding ways to help overcome both physical and systemic barriers to accessing the COVID-19 vaccine. DIAL also helps people with disabilities identify, locate, and access community services and supports.</w:t>
            </w:r>
          </w:p>
        </w:tc>
        <w:tc>
          <w:tcPr>
            <w:tcW w:w="2520" w:type="dxa"/>
          </w:tcPr>
          <w:p w14:paraId="53A18924" w14:textId="70A2BDA5" w:rsidR="007D1A08" w:rsidRPr="005102C5" w:rsidRDefault="005102C5" w:rsidP="00042CC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See website</w:t>
            </w:r>
          </w:p>
        </w:tc>
      </w:tr>
      <w:tr w:rsidR="00451CFF" w14:paraId="7FCDFD03" w14:textId="77777777" w:rsidTr="00451CF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070" w:type="dxa"/>
            <w:shd w:val="clear" w:color="auto" w:fill="156082" w:themeFill="accent1"/>
          </w:tcPr>
          <w:p w14:paraId="3ABE226A" w14:textId="7CCBCF04" w:rsidR="00451CFF" w:rsidRPr="004F3556" w:rsidRDefault="00451CFF" w:rsidP="00451CFF">
            <w:pPr>
              <w:spacing w:before="60" w:after="60"/>
            </w:pPr>
            <w:r w:rsidRPr="00955542">
              <w:rPr>
                <w:color w:val="FFFFFF" w:themeColor="background1"/>
                <w:sz w:val="28"/>
                <w:szCs w:val="28"/>
              </w:rPr>
              <w:lastRenderedPageBreak/>
              <w:t>Organization</w:t>
            </w:r>
          </w:p>
        </w:tc>
        <w:tc>
          <w:tcPr>
            <w:tcW w:w="2340" w:type="dxa"/>
            <w:shd w:val="clear" w:color="auto" w:fill="156082" w:themeFill="accent1"/>
          </w:tcPr>
          <w:p w14:paraId="2B3B0830" w14:textId="31D1CB7F" w:rsidR="00451CFF" w:rsidRDefault="00451CFF" w:rsidP="00451CFF">
            <w:pPr>
              <w:spacing w:before="60" w:after="60"/>
              <w:cnfStyle w:val="000000100000" w:firstRow="0" w:lastRow="0" w:firstColumn="0" w:lastColumn="0" w:oddVBand="0" w:evenVBand="0" w:oddHBand="1" w:evenHBand="0" w:firstRowFirstColumn="0" w:firstRowLastColumn="0" w:lastRowFirstColumn="0" w:lastRowLastColumn="0"/>
            </w:pPr>
            <w:r w:rsidRPr="00955542">
              <w:rPr>
                <w:b/>
                <w:bCs/>
                <w:color w:val="FFFFFF" w:themeColor="background1"/>
                <w:sz w:val="28"/>
                <w:szCs w:val="28"/>
              </w:rPr>
              <w:t>Website</w:t>
            </w:r>
          </w:p>
        </w:tc>
        <w:tc>
          <w:tcPr>
            <w:tcW w:w="3780" w:type="dxa"/>
            <w:shd w:val="clear" w:color="auto" w:fill="156082" w:themeFill="accent1"/>
          </w:tcPr>
          <w:p w14:paraId="12B5DE73" w14:textId="58788CBE" w:rsidR="00451CFF" w:rsidRDefault="00451CFF" w:rsidP="00451CFF">
            <w:pPr>
              <w:spacing w:before="60" w:after="60"/>
              <w:cnfStyle w:val="000000100000" w:firstRow="0" w:lastRow="0" w:firstColumn="0" w:lastColumn="0" w:oddVBand="0" w:evenVBand="0" w:oddHBand="1" w:evenHBand="0" w:firstRowFirstColumn="0" w:firstRowLastColumn="0" w:lastRowFirstColumn="0" w:lastRowLastColumn="0"/>
            </w:pPr>
            <w:r w:rsidRPr="00955542">
              <w:rPr>
                <w:b/>
                <w:bCs/>
                <w:color w:val="FFFFFF" w:themeColor="background1"/>
                <w:sz w:val="28"/>
                <w:szCs w:val="28"/>
              </w:rPr>
              <w:t>Description</w:t>
            </w:r>
          </w:p>
        </w:tc>
        <w:tc>
          <w:tcPr>
            <w:tcW w:w="2520" w:type="dxa"/>
            <w:shd w:val="clear" w:color="auto" w:fill="156082" w:themeFill="accent1"/>
          </w:tcPr>
          <w:p w14:paraId="6623A06A" w14:textId="23BC4B6A" w:rsidR="00451CFF" w:rsidRPr="007D1A08" w:rsidRDefault="00451CFF" w:rsidP="00451CFF">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r w:rsidRPr="00955542">
              <w:rPr>
                <w:b/>
                <w:bCs/>
                <w:color w:val="FFFFFF" w:themeColor="background1"/>
                <w:sz w:val="28"/>
                <w:szCs w:val="28"/>
              </w:rPr>
              <w:t>Contact</w:t>
            </w:r>
          </w:p>
        </w:tc>
      </w:tr>
      <w:tr w:rsidR="00451CFF" w14:paraId="0B7A3009" w14:textId="77777777" w:rsidTr="00451CFF">
        <w:trPr>
          <w:trHeight w:val="149"/>
        </w:trPr>
        <w:tc>
          <w:tcPr>
            <w:cnfStyle w:val="001000000000" w:firstRow="0" w:lastRow="0" w:firstColumn="1" w:lastColumn="0" w:oddVBand="0" w:evenVBand="0" w:oddHBand="0" w:evenHBand="0" w:firstRowFirstColumn="0" w:firstRowLastColumn="0" w:lastRowFirstColumn="0" w:lastRowLastColumn="0"/>
            <w:tcW w:w="2070" w:type="dxa"/>
          </w:tcPr>
          <w:p w14:paraId="47FE4B8E" w14:textId="77777777" w:rsidR="007D1A08" w:rsidRDefault="007D1A08" w:rsidP="00451CFF">
            <w:r w:rsidRPr="004F3556">
              <w:t>988 Suicide &amp; Crisis Lifeline</w:t>
            </w:r>
          </w:p>
        </w:tc>
        <w:tc>
          <w:tcPr>
            <w:tcW w:w="2340" w:type="dxa"/>
          </w:tcPr>
          <w:p w14:paraId="01A54F32" w14:textId="77777777" w:rsidR="007D1A08" w:rsidRPr="007D1A08" w:rsidRDefault="00000000" w:rsidP="00451CFF">
            <w:pPr>
              <w:cnfStyle w:val="000000000000" w:firstRow="0" w:lastRow="0" w:firstColumn="0" w:lastColumn="0" w:oddVBand="0" w:evenVBand="0" w:oddHBand="0" w:evenHBand="0" w:firstRowFirstColumn="0" w:firstRowLastColumn="0" w:lastRowFirstColumn="0" w:lastRowLastColumn="0"/>
              <w:rPr>
                <w:b/>
                <w:bCs/>
                <w:sz w:val="20"/>
                <w:szCs w:val="20"/>
              </w:rPr>
            </w:pPr>
            <w:hyperlink r:id="rId128" w:history="1">
              <w:r w:rsidR="007D1A08" w:rsidRPr="007D1A08">
                <w:rPr>
                  <w:rStyle w:val="Hyperlink"/>
                  <w:b/>
                  <w:bCs/>
                  <w:sz w:val="20"/>
                  <w:szCs w:val="20"/>
                </w:rPr>
                <w:t>988lifeline.org</w:t>
              </w:r>
            </w:hyperlink>
          </w:p>
        </w:tc>
        <w:tc>
          <w:tcPr>
            <w:tcW w:w="3780" w:type="dxa"/>
          </w:tcPr>
          <w:p w14:paraId="3DDBE504" w14:textId="77777777" w:rsidR="007D1A08" w:rsidRDefault="007D1A08" w:rsidP="00451CFF">
            <w:pPr>
              <w:cnfStyle w:val="000000000000" w:firstRow="0" w:lastRow="0" w:firstColumn="0" w:lastColumn="0" w:oddVBand="0" w:evenVBand="0" w:oddHBand="0" w:evenHBand="0" w:firstRowFirstColumn="0" w:firstRowLastColumn="0" w:lastRowFirstColumn="0" w:lastRowLastColumn="0"/>
            </w:pPr>
            <w:r>
              <w:t xml:space="preserve">The </w:t>
            </w:r>
            <w:r w:rsidRPr="00DC71DD">
              <w:rPr>
                <w:b/>
                <w:bCs/>
              </w:rPr>
              <w:t>988 Lifeline</w:t>
            </w:r>
            <w:r>
              <w:t xml:space="preserve"> provides 24/7, free and confidential support for people in distress, prevention and crisis resources for you or your loved ones, and best practices for professionals in the United States.</w:t>
            </w:r>
          </w:p>
        </w:tc>
        <w:tc>
          <w:tcPr>
            <w:tcW w:w="2520" w:type="dxa"/>
          </w:tcPr>
          <w:p w14:paraId="37ED989B" w14:textId="77777777" w:rsidR="007D1A08" w:rsidRPr="007D1A08" w:rsidRDefault="007D1A08" w:rsidP="00451CFF">
            <w:pPr>
              <w:cnfStyle w:val="000000000000" w:firstRow="0" w:lastRow="0" w:firstColumn="0" w:lastColumn="0" w:oddVBand="0" w:evenVBand="0" w:oddHBand="0" w:evenHBand="0" w:firstRowFirstColumn="0" w:firstRowLastColumn="0" w:lastRowFirstColumn="0" w:lastRowLastColumn="0"/>
              <w:rPr>
                <w:b/>
                <w:bCs/>
                <w:sz w:val="20"/>
                <w:szCs w:val="20"/>
              </w:rPr>
            </w:pPr>
            <w:r w:rsidRPr="007D1A08">
              <w:rPr>
                <w:b/>
                <w:bCs/>
                <w:sz w:val="20"/>
                <w:szCs w:val="20"/>
              </w:rPr>
              <w:t xml:space="preserve">Complete online form at </w:t>
            </w:r>
          </w:p>
          <w:p w14:paraId="3104428F" w14:textId="77777777" w:rsidR="007D1A08" w:rsidRPr="007D1A08" w:rsidRDefault="00000000" w:rsidP="00451CFF">
            <w:pPr>
              <w:cnfStyle w:val="000000000000" w:firstRow="0" w:lastRow="0" w:firstColumn="0" w:lastColumn="0" w:oddVBand="0" w:evenVBand="0" w:oddHBand="0" w:evenHBand="0" w:firstRowFirstColumn="0" w:firstRowLastColumn="0" w:lastRowFirstColumn="0" w:lastRowLastColumn="0"/>
              <w:rPr>
                <w:b/>
                <w:bCs/>
                <w:sz w:val="20"/>
                <w:szCs w:val="20"/>
              </w:rPr>
            </w:pPr>
            <w:hyperlink r:id="rId129" w:history="1">
              <w:r w:rsidR="007D1A08" w:rsidRPr="007D1A08">
                <w:rPr>
                  <w:rStyle w:val="Hyperlink"/>
                  <w:b/>
                  <w:bCs/>
                  <w:sz w:val="20"/>
                  <w:szCs w:val="20"/>
                </w:rPr>
                <w:t>988lifeline.org/contact-the-lifeline</w:t>
              </w:r>
            </w:hyperlink>
            <w:r w:rsidR="007D1A08" w:rsidRPr="007D1A08">
              <w:rPr>
                <w:b/>
                <w:bCs/>
                <w:sz w:val="20"/>
                <w:szCs w:val="20"/>
              </w:rPr>
              <w:t xml:space="preserve"> </w:t>
            </w:r>
          </w:p>
        </w:tc>
      </w:tr>
      <w:tr w:rsidR="00451CFF" w14:paraId="7453298D" w14:textId="77777777" w:rsidTr="00451CF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070" w:type="dxa"/>
          </w:tcPr>
          <w:p w14:paraId="695F0927" w14:textId="5C84DD26" w:rsidR="005102C5" w:rsidRPr="004F3556" w:rsidRDefault="005102C5" w:rsidP="00591494">
            <w:pPr>
              <w:spacing w:before="120" w:after="120"/>
            </w:pPr>
            <w:r w:rsidRPr="004F3556">
              <w:t>Vibrant Emotional Health</w:t>
            </w:r>
          </w:p>
        </w:tc>
        <w:tc>
          <w:tcPr>
            <w:tcW w:w="2340" w:type="dxa"/>
          </w:tcPr>
          <w:p w14:paraId="7DEF18A5" w14:textId="7024DB76" w:rsidR="005102C5" w:rsidRPr="007D1A08" w:rsidRDefault="00000000" w:rsidP="00591494">
            <w:pPr>
              <w:spacing w:before="120" w:after="120"/>
              <w:cnfStyle w:val="000000100000" w:firstRow="0" w:lastRow="0" w:firstColumn="0" w:lastColumn="0" w:oddVBand="0" w:evenVBand="0" w:oddHBand="1" w:evenHBand="0" w:firstRowFirstColumn="0" w:firstRowLastColumn="0" w:lastRowFirstColumn="0" w:lastRowLastColumn="0"/>
              <w:rPr>
                <w:b/>
                <w:bCs/>
                <w:sz w:val="20"/>
                <w:szCs w:val="20"/>
              </w:rPr>
            </w:pPr>
            <w:hyperlink r:id="rId130" w:history="1">
              <w:r w:rsidR="005102C5" w:rsidRPr="007D1A08">
                <w:rPr>
                  <w:rStyle w:val="Hyperlink"/>
                  <w:b/>
                  <w:bCs/>
                  <w:sz w:val="20"/>
                  <w:szCs w:val="20"/>
                </w:rPr>
                <w:t>vibrant.org</w:t>
              </w:r>
            </w:hyperlink>
          </w:p>
        </w:tc>
        <w:tc>
          <w:tcPr>
            <w:tcW w:w="3780" w:type="dxa"/>
          </w:tcPr>
          <w:p w14:paraId="58917F54" w14:textId="510423D8" w:rsidR="005102C5" w:rsidRDefault="005102C5" w:rsidP="00451CFF">
            <w:pPr>
              <w:spacing w:before="120"/>
              <w:cnfStyle w:val="000000100000" w:firstRow="0" w:lastRow="0" w:firstColumn="0" w:lastColumn="0" w:oddVBand="0" w:evenVBand="0" w:oddHBand="1" w:evenHBand="0" w:firstRowFirstColumn="0" w:firstRowLastColumn="0" w:lastRowFirstColumn="0" w:lastRowLastColumn="0"/>
            </w:pPr>
            <w:r w:rsidRPr="006038A8">
              <w:rPr>
                <w:b/>
                <w:bCs/>
                <w:spacing w:val="-6"/>
              </w:rPr>
              <w:t>Vibrant Emotional Health</w:t>
            </w:r>
            <w:r w:rsidRPr="006038A8">
              <w:rPr>
                <w:spacing w:val="-6"/>
              </w:rPr>
              <w:t xml:space="preserve"> operates innovative community programs for people at all stages of life, and state-of-the-art crisis lines like the 988 Suicide &amp; Crisis Lifeline (formerly known as the National Suicide Prevention Lifeline). The Alliance also provides public education, training and technical assistance to various mental health providers and social service systems and strives to expand the number of people served and training providers to meet the unique needs of older adults.</w:t>
            </w:r>
            <w:r w:rsidRPr="006038A8">
              <w:rPr>
                <w:spacing w:val="-6"/>
              </w:rPr>
              <w:tab/>
            </w:r>
          </w:p>
        </w:tc>
        <w:tc>
          <w:tcPr>
            <w:tcW w:w="2520" w:type="dxa"/>
          </w:tcPr>
          <w:p w14:paraId="60CEB06D" w14:textId="09BC912F" w:rsidR="005102C5" w:rsidRPr="005102C5" w:rsidRDefault="005102C5" w:rsidP="00591494">
            <w:pPr>
              <w:spacing w:before="120" w:after="120"/>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See website</w:t>
            </w:r>
          </w:p>
        </w:tc>
      </w:tr>
    </w:tbl>
    <w:p w14:paraId="4880C9FF" w14:textId="77777777" w:rsidR="007D1A08" w:rsidRPr="007D1A08" w:rsidRDefault="007D1A08" w:rsidP="007D1A08"/>
    <w:p w14:paraId="27CC49AD" w14:textId="2789C4FF" w:rsidR="001A2070" w:rsidRDefault="001A2070" w:rsidP="001A2070">
      <w:pPr>
        <w:pStyle w:val="Heading2"/>
      </w:pPr>
      <w:bookmarkStart w:id="16" w:name="_Work_Group_Members"/>
      <w:bookmarkEnd w:id="16"/>
      <w:r>
        <w:t>Work Group Members</w:t>
      </w:r>
      <w:bookmarkEnd w:id="15"/>
    </w:p>
    <w:p w14:paraId="0613F3C5" w14:textId="2863C783" w:rsidR="007D1A08" w:rsidRPr="007D1A08" w:rsidRDefault="007D1A08" w:rsidP="007D1A08">
      <w:r>
        <w:t xml:space="preserve">Work group members, present and past, are listed below. </w:t>
      </w:r>
    </w:p>
    <w:p w14:paraId="6BAADD4A" w14:textId="77777777" w:rsidR="00591494" w:rsidRDefault="00591494" w:rsidP="00EB4EC4">
      <w:pPr>
        <w:pStyle w:val="ListParagraph"/>
        <w:numPr>
          <w:ilvl w:val="0"/>
          <w:numId w:val="2"/>
        </w:numPr>
        <w:spacing w:after="120" w:line="240" w:lineRule="auto"/>
        <w:contextualSpacing w:val="0"/>
        <w:sectPr w:rsidR="00591494" w:rsidSect="00955542">
          <w:footerReference w:type="default" r:id="rId131"/>
          <w:pgSz w:w="12240" w:h="15840"/>
          <w:pgMar w:top="1152" w:right="1152" w:bottom="1440" w:left="1152" w:header="288" w:footer="288" w:gutter="0"/>
          <w:pgNumType w:start="0"/>
          <w:cols w:space="720"/>
          <w:titlePg/>
          <w:docGrid w:linePitch="360"/>
        </w:sectPr>
      </w:pPr>
      <w:bookmarkStart w:id="17" w:name="_Hlk130396009"/>
    </w:p>
    <w:p w14:paraId="1B94841D" w14:textId="77777777" w:rsidR="00EB4EC4" w:rsidRDefault="00EB4EC4" w:rsidP="00591494">
      <w:pPr>
        <w:pStyle w:val="ListParagraph"/>
        <w:numPr>
          <w:ilvl w:val="0"/>
          <w:numId w:val="2"/>
        </w:numPr>
        <w:spacing w:after="60" w:line="240" w:lineRule="auto"/>
        <w:ind w:left="806"/>
        <w:contextualSpacing w:val="0"/>
      </w:pPr>
      <w:r>
        <w:t xml:space="preserve">Kristin Helfer Koester </w:t>
      </w:r>
      <w:r w:rsidRPr="001A2070">
        <w:t>(ADvancing States)</w:t>
      </w:r>
    </w:p>
    <w:p w14:paraId="4124D6F5" w14:textId="77777777" w:rsidR="00EB4EC4" w:rsidRPr="009D5CD0" w:rsidRDefault="00EB4EC4" w:rsidP="00591494">
      <w:pPr>
        <w:pStyle w:val="ListParagraph"/>
        <w:numPr>
          <w:ilvl w:val="0"/>
          <w:numId w:val="2"/>
        </w:numPr>
        <w:spacing w:after="60" w:line="240" w:lineRule="auto"/>
        <w:ind w:left="806"/>
        <w:contextualSpacing w:val="0"/>
      </w:pPr>
      <w:r>
        <w:t>Nanette Relave (</w:t>
      </w:r>
      <w:r w:rsidRPr="009D5CD0">
        <w:t>ADvancing States</w:t>
      </w:r>
      <w:r>
        <w:t>)</w:t>
      </w:r>
    </w:p>
    <w:p w14:paraId="5BD14B1C" w14:textId="77777777" w:rsidR="00EB4EC4" w:rsidRDefault="00EB4EC4" w:rsidP="00591494">
      <w:pPr>
        <w:pStyle w:val="ListParagraph"/>
        <w:numPr>
          <w:ilvl w:val="0"/>
          <w:numId w:val="2"/>
        </w:numPr>
        <w:spacing w:after="60" w:line="240" w:lineRule="auto"/>
        <w:ind w:left="806"/>
        <w:contextualSpacing w:val="0"/>
      </w:pPr>
      <w:r>
        <w:t>Mariam Schrage (Alzheimer's Association)</w:t>
      </w:r>
    </w:p>
    <w:p w14:paraId="4F63326B" w14:textId="345C30D6" w:rsidR="00EB4EC4" w:rsidRPr="0098373F" w:rsidRDefault="00EB4EC4" w:rsidP="00591494">
      <w:pPr>
        <w:pStyle w:val="ListParagraph"/>
        <w:numPr>
          <w:ilvl w:val="0"/>
          <w:numId w:val="2"/>
        </w:numPr>
        <w:spacing w:after="60" w:line="240" w:lineRule="auto"/>
        <w:ind w:left="806"/>
        <w:contextualSpacing w:val="0"/>
      </w:pPr>
      <w:r w:rsidRPr="0098373F">
        <w:t>Sandra Ray</w:t>
      </w:r>
      <w:r>
        <w:t xml:space="preserve"> (</w:t>
      </w:r>
      <w:r w:rsidR="00620F92">
        <w:t>Inform USA</w:t>
      </w:r>
      <w:r>
        <w:t>)</w:t>
      </w:r>
    </w:p>
    <w:p w14:paraId="63333595" w14:textId="77777777" w:rsidR="001A2070" w:rsidRDefault="001A2070" w:rsidP="00591494">
      <w:pPr>
        <w:pStyle w:val="ListParagraph"/>
        <w:numPr>
          <w:ilvl w:val="0"/>
          <w:numId w:val="2"/>
        </w:numPr>
        <w:spacing w:after="60" w:line="240" w:lineRule="auto"/>
        <w:ind w:left="806"/>
        <w:contextualSpacing w:val="0"/>
      </w:pPr>
      <w:r>
        <w:t>Brandy Bauer (NCOA)</w:t>
      </w:r>
    </w:p>
    <w:p w14:paraId="6F44C8B9" w14:textId="2E40084C" w:rsidR="00FB4ACC" w:rsidRDefault="00FB4ACC" w:rsidP="00591494">
      <w:pPr>
        <w:pStyle w:val="ListParagraph"/>
        <w:numPr>
          <w:ilvl w:val="0"/>
          <w:numId w:val="2"/>
        </w:numPr>
        <w:spacing w:after="60" w:line="240" w:lineRule="auto"/>
        <w:ind w:left="806"/>
        <w:contextualSpacing w:val="0"/>
      </w:pPr>
      <w:r>
        <w:t>Darren Hotton (NCOA)</w:t>
      </w:r>
    </w:p>
    <w:p w14:paraId="5C4A0381" w14:textId="77777777" w:rsidR="00EB4EC4" w:rsidRDefault="00EB4EC4" w:rsidP="00591494">
      <w:pPr>
        <w:pStyle w:val="ListParagraph"/>
        <w:numPr>
          <w:ilvl w:val="0"/>
          <w:numId w:val="2"/>
        </w:numPr>
        <w:spacing w:after="60" w:line="240" w:lineRule="auto"/>
        <w:ind w:left="806"/>
        <w:contextualSpacing w:val="0"/>
      </w:pPr>
      <w:r>
        <w:t>Jennifer Teague (NCOA)</w:t>
      </w:r>
    </w:p>
    <w:p w14:paraId="161963E2" w14:textId="77777777" w:rsidR="00EB4EC4" w:rsidRDefault="00EB4EC4" w:rsidP="00591494">
      <w:pPr>
        <w:pStyle w:val="ListParagraph"/>
        <w:numPr>
          <w:ilvl w:val="0"/>
          <w:numId w:val="2"/>
        </w:numPr>
        <w:spacing w:after="60" w:line="240" w:lineRule="auto"/>
        <w:ind w:left="806"/>
        <w:contextualSpacing w:val="0"/>
      </w:pPr>
      <w:r>
        <w:t>Dennis Smithe (SHIP Technical Assistance Center)</w:t>
      </w:r>
    </w:p>
    <w:p w14:paraId="26288C27" w14:textId="77777777" w:rsidR="00EB4EC4" w:rsidRDefault="00EB4EC4" w:rsidP="00591494">
      <w:pPr>
        <w:pStyle w:val="ListParagraph"/>
        <w:numPr>
          <w:ilvl w:val="0"/>
          <w:numId w:val="2"/>
        </w:numPr>
        <w:spacing w:after="60" w:line="240" w:lineRule="auto"/>
        <w:ind w:left="806"/>
        <w:contextualSpacing w:val="0"/>
      </w:pPr>
      <w:r>
        <w:t>Ginny Paulson (SHIP Technical Assistance Center)</w:t>
      </w:r>
    </w:p>
    <w:p w14:paraId="0768C85D" w14:textId="77777777" w:rsidR="00EB4EC4" w:rsidRPr="001A2070" w:rsidRDefault="00EB4EC4" w:rsidP="00591494">
      <w:pPr>
        <w:pStyle w:val="ListParagraph"/>
        <w:numPr>
          <w:ilvl w:val="0"/>
          <w:numId w:val="2"/>
        </w:numPr>
        <w:spacing w:after="60" w:line="240" w:lineRule="auto"/>
        <w:ind w:left="806"/>
        <w:contextualSpacing w:val="0"/>
      </w:pPr>
      <w:r w:rsidRPr="001A2070">
        <w:t>Ashley Wilson (SMP Resource C</w:t>
      </w:r>
      <w:r>
        <w:t>enter)</w:t>
      </w:r>
    </w:p>
    <w:p w14:paraId="3E9B76C3" w14:textId="753027A2" w:rsidR="001A2070" w:rsidRDefault="001A2070" w:rsidP="00591494">
      <w:pPr>
        <w:pStyle w:val="ListParagraph"/>
        <w:numPr>
          <w:ilvl w:val="0"/>
          <w:numId w:val="2"/>
        </w:numPr>
        <w:spacing w:after="60" w:line="240" w:lineRule="auto"/>
        <w:ind w:left="806"/>
        <w:contextualSpacing w:val="0"/>
        <w:rPr>
          <w:lang w:val="fr-FR"/>
        </w:rPr>
      </w:pPr>
      <w:r w:rsidRPr="00B003A4">
        <w:rPr>
          <w:lang w:val="fr-FR"/>
        </w:rPr>
        <w:t>Nicole Liebau (SMP Resource Center)</w:t>
      </w:r>
    </w:p>
    <w:p w14:paraId="2E6ECA39" w14:textId="510B7760" w:rsidR="001A2070" w:rsidRPr="001A2070" w:rsidRDefault="001A2070" w:rsidP="00591494">
      <w:pPr>
        <w:pStyle w:val="ListParagraph"/>
        <w:numPr>
          <w:ilvl w:val="0"/>
          <w:numId w:val="2"/>
        </w:numPr>
        <w:spacing w:after="60" w:line="240" w:lineRule="auto"/>
        <w:ind w:left="806"/>
        <w:contextualSpacing w:val="0"/>
      </w:pPr>
      <w:r w:rsidRPr="001A2070">
        <w:t xml:space="preserve">Zachary Trammel (USAging </w:t>
      </w:r>
      <w:r w:rsidR="00EB4EC4">
        <w:t xml:space="preserve">- </w:t>
      </w:r>
      <w:r w:rsidRPr="001A2070">
        <w:t xml:space="preserve">DIAL) </w:t>
      </w:r>
    </w:p>
    <w:p w14:paraId="60913BFF" w14:textId="77777777" w:rsidR="00EB4EC4" w:rsidRPr="001A2070" w:rsidRDefault="00EB4EC4" w:rsidP="00591494">
      <w:pPr>
        <w:pStyle w:val="ListParagraph"/>
        <w:numPr>
          <w:ilvl w:val="0"/>
          <w:numId w:val="2"/>
        </w:numPr>
        <w:spacing w:after="60" w:line="240" w:lineRule="auto"/>
        <w:ind w:left="806"/>
        <w:contextualSpacing w:val="0"/>
      </w:pPr>
      <w:r>
        <w:t>Megan Stone (Vibrant Emotional Health)</w:t>
      </w:r>
    </w:p>
    <w:p w14:paraId="0F69786E" w14:textId="6DAB6312" w:rsidR="00FB4ACC" w:rsidRDefault="00FB4ACC" w:rsidP="00591494">
      <w:pPr>
        <w:pStyle w:val="ListParagraph"/>
        <w:numPr>
          <w:ilvl w:val="0"/>
          <w:numId w:val="2"/>
        </w:numPr>
        <w:spacing w:after="60" w:line="240" w:lineRule="auto"/>
        <w:ind w:left="806"/>
        <w:contextualSpacing w:val="0"/>
      </w:pPr>
      <w:r>
        <w:t>Miranda DelVecchio (Vibrant Emotional Health)</w:t>
      </w:r>
    </w:p>
    <w:bookmarkEnd w:id="17"/>
    <w:p w14:paraId="14F85B84" w14:textId="77777777" w:rsidR="00591494" w:rsidRDefault="00591494" w:rsidP="00146192">
      <w:pPr>
        <w:spacing w:after="120"/>
        <w:rPr>
          <w:b/>
          <w:bCs/>
        </w:rPr>
        <w:sectPr w:rsidR="00591494" w:rsidSect="00591494">
          <w:type w:val="continuous"/>
          <w:pgSz w:w="12240" w:h="15840"/>
          <w:pgMar w:top="1152" w:right="1152" w:bottom="1728" w:left="1152" w:header="288" w:footer="288" w:gutter="0"/>
          <w:pgNumType w:start="0"/>
          <w:cols w:num="2" w:space="720"/>
          <w:titlePg/>
          <w:docGrid w:linePitch="360"/>
        </w:sectPr>
      </w:pPr>
    </w:p>
    <w:p w14:paraId="008D380C" w14:textId="74EAD490" w:rsidR="007D1A08" w:rsidRPr="005102C5" w:rsidRDefault="007D1A08" w:rsidP="00AE3ECC">
      <w:pPr>
        <w:pStyle w:val="pf0"/>
        <w:spacing w:before="280" w:beforeAutospacing="0"/>
        <w:rPr>
          <w:rFonts w:eastAsiaTheme="minorHAnsi"/>
          <w:kern w:val="2"/>
          <w:sz w:val="20"/>
          <w:szCs w:val="20"/>
          <w14:ligatures w14:val="standardContextual"/>
        </w:rPr>
      </w:pPr>
      <w:r w:rsidRPr="005102C5">
        <w:rPr>
          <w:rFonts w:eastAsiaTheme="minorHAnsi"/>
          <w:kern w:val="2"/>
          <w:sz w:val="20"/>
          <w:szCs w:val="20"/>
          <w14:ligatures w14:val="standardContextual"/>
        </w:rPr>
        <w:t xml:space="preserve">This project was supported, in part, by </w:t>
      </w:r>
      <w:r w:rsidRPr="00737220">
        <w:rPr>
          <w:rFonts w:eastAsiaTheme="minorHAnsi"/>
          <w:kern w:val="2"/>
          <w:sz w:val="20"/>
          <w:szCs w:val="20"/>
          <w14:ligatures w14:val="standardContextual"/>
        </w:rPr>
        <w:t>grant number</w:t>
      </w:r>
      <w:r w:rsidR="005102C5" w:rsidRPr="00737220">
        <w:rPr>
          <w:rFonts w:eastAsiaTheme="minorHAnsi"/>
          <w:kern w:val="2"/>
          <w:sz w:val="20"/>
          <w:szCs w:val="20"/>
          <w14:ligatures w14:val="standardContextual"/>
        </w:rPr>
        <w:t>s</w:t>
      </w:r>
      <w:r w:rsidRPr="00737220">
        <w:rPr>
          <w:rFonts w:eastAsiaTheme="minorHAnsi"/>
          <w:kern w:val="2"/>
          <w:sz w:val="20"/>
          <w:szCs w:val="20"/>
          <w14:ligatures w14:val="standardContextual"/>
        </w:rPr>
        <w:t xml:space="preserve"> 90SATC0002</w:t>
      </w:r>
      <w:r w:rsidR="00737220" w:rsidRPr="00737220">
        <w:rPr>
          <w:rFonts w:eastAsiaTheme="minorHAnsi"/>
          <w:kern w:val="2"/>
          <w:sz w:val="20"/>
          <w:szCs w:val="20"/>
          <w14:ligatures w14:val="standardContextual"/>
        </w:rPr>
        <w:t>, 90MPRC0002</w:t>
      </w:r>
      <w:r w:rsidR="00737220">
        <w:rPr>
          <w:rFonts w:eastAsiaTheme="minorHAnsi"/>
          <w:kern w:val="2"/>
          <w:sz w:val="20"/>
          <w:szCs w:val="20"/>
          <w14:ligatures w14:val="standardContextual"/>
        </w:rPr>
        <w:t xml:space="preserve">, and </w:t>
      </w:r>
      <w:r w:rsidR="00737220" w:rsidRPr="00737220">
        <w:rPr>
          <w:rFonts w:eastAsiaTheme="minorHAnsi"/>
          <w:kern w:val="2"/>
          <w:sz w:val="20"/>
          <w:szCs w:val="20"/>
          <w14:ligatures w14:val="standardContextual"/>
        </w:rPr>
        <w:t>90MINC0002</w:t>
      </w:r>
      <w:r w:rsidRPr="005102C5">
        <w:rPr>
          <w:rFonts w:eastAsiaTheme="minorHAnsi"/>
          <w:kern w:val="2"/>
          <w:sz w:val="20"/>
          <w:szCs w:val="20"/>
          <w14:ligatures w14:val="standardContextual"/>
        </w:rPr>
        <w:t xml:space="preserve">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p>
    <w:sectPr w:rsidR="007D1A08" w:rsidRPr="005102C5" w:rsidSect="00591494">
      <w:type w:val="continuous"/>
      <w:pgSz w:w="12240" w:h="15840"/>
      <w:pgMar w:top="1152" w:right="1152" w:bottom="1728" w:left="1152"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A9B99" w14:textId="77777777" w:rsidR="003F0AE9" w:rsidRDefault="003F0AE9" w:rsidP="0065228C">
      <w:pPr>
        <w:spacing w:after="0" w:line="240" w:lineRule="auto"/>
      </w:pPr>
      <w:r>
        <w:separator/>
      </w:r>
    </w:p>
  </w:endnote>
  <w:endnote w:type="continuationSeparator" w:id="0">
    <w:p w14:paraId="2B4C1AD8" w14:textId="77777777" w:rsidR="003F0AE9" w:rsidRDefault="003F0AE9" w:rsidP="0065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693882"/>
      <w:docPartObj>
        <w:docPartGallery w:val="Page Numbers (Bottom of Page)"/>
        <w:docPartUnique/>
      </w:docPartObj>
    </w:sdtPr>
    <w:sdtEndPr>
      <w:rPr>
        <w:noProof/>
      </w:rPr>
    </w:sdtEndPr>
    <w:sdtContent>
      <w:p w14:paraId="78EB24AC" w14:textId="541F5855" w:rsidR="007D1A08" w:rsidRDefault="007D1A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8FEE15" w14:textId="77777777" w:rsidR="007D1A08" w:rsidRDefault="007D1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B48F3" w14:textId="77777777" w:rsidR="003F0AE9" w:rsidRDefault="003F0AE9" w:rsidP="0065228C">
      <w:pPr>
        <w:spacing w:after="0" w:line="240" w:lineRule="auto"/>
      </w:pPr>
      <w:r>
        <w:separator/>
      </w:r>
    </w:p>
  </w:footnote>
  <w:footnote w:type="continuationSeparator" w:id="0">
    <w:p w14:paraId="631D3ECE" w14:textId="77777777" w:rsidR="003F0AE9" w:rsidRDefault="003F0AE9" w:rsidP="00652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1388B"/>
    <w:multiLevelType w:val="hybridMultilevel"/>
    <w:tmpl w:val="C8DC5546"/>
    <w:lvl w:ilvl="0" w:tplc="0409000F">
      <w:start w:val="1"/>
      <w:numFmt w:val="decimal"/>
      <w:lvlText w:val="%1."/>
      <w:lvlJc w:val="left"/>
      <w:pPr>
        <w:ind w:left="810"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15:restartNumberingAfterBreak="0">
    <w:nsid w:val="7C06334A"/>
    <w:multiLevelType w:val="hybridMultilevel"/>
    <w:tmpl w:val="9A3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149238">
    <w:abstractNumId w:val="1"/>
  </w:num>
  <w:num w:numId="2" w16cid:durableId="34583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8C"/>
    <w:rsid w:val="000120DA"/>
    <w:rsid w:val="000213BE"/>
    <w:rsid w:val="000332B4"/>
    <w:rsid w:val="00044D96"/>
    <w:rsid w:val="00046A63"/>
    <w:rsid w:val="00050040"/>
    <w:rsid w:val="0005563C"/>
    <w:rsid w:val="00077914"/>
    <w:rsid w:val="000944C6"/>
    <w:rsid w:val="000970B1"/>
    <w:rsid w:val="000C489B"/>
    <w:rsid w:val="000D4759"/>
    <w:rsid w:val="0011628E"/>
    <w:rsid w:val="00126480"/>
    <w:rsid w:val="00146192"/>
    <w:rsid w:val="00173C38"/>
    <w:rsid w:val="00180B78"/>
    <w:rsid w:val="001A2070"/>
    <w:rsid w:val="001C41C9"/>
    <w:rsid w:val="001E165B"/>
    <w:rsid w:val="001E20A3"/>
    <w:rsid w:val="00203BA3"/>
    <w:rsid w:val="00204318"/>
    <w:rsid w:val="00215B95"/>
    <w:rsid w:val="002264B1"/>
    <w:rsid w:val="002275A2"/>
    <w:rsid w:val="002301D6"/>
    <w:rsid w:val="00230A69"/>
    <w:rsid w:val="00234586"/>
    <w:rsid w:val="0026450F"/>
    <w:rsid w:val="002747B7"/>
    <w:rsid w:val="00292625"/>
    <w:rsid w:val="002A5304"/>
    <w:rsid w:val="002A6639"/>
    <w:rsid w:val="002A6E3C"/>
    <w:rsid w:val="003020AC"/>
    <w:rsid w:val="00303D74"/>
    <w:rsid w:val="00307609"/>
    <w:rsid w:val="00324AF1"/>
    <w:rsid w:val="003341A1"/>
    <w:rsid w:val="003463CF"/>
    <w:rsid w:val="00346837"/>
    <w:rsid w:val="00347C48"/>
    <w:rsid w:val="00361FE5"/>
    <w:rsid w:val="00372C74"/>
    <w:rsid w:val="003806F3"/>
    <w:rsid w:val="0039035E"/>
    <w:rsid w:val="003915F9"/>
    <w:rsid w:val="00394BB1"/>
    <w:rsid w:val="003A206E"/>
    <w:rsid w:val="003A4262"/>
    <w:rsid w:val="003B65F6"/>
    <w:rsid w:val="003B6AF2"/>
    <w:rsid w:val="003C210B"/>
    <w:rsid w:val="003D1418"/>
    <w:rsid w:val="003E0259"/>
    <w:rsid w:val="003E2072"/>
    <w:rsid w:val="003E27A9"/>
    <w:rsid w:val="003E2CE8"/>
    <w:rsid w:val="003F0AE9"/>
    <w:rsid w:val="003F4073"/>
    <w:rsid w:val="00410D37"/>
    <w:rsid w:val="00412C4D"/>
    <w:rsid w:val="0041768A"/>
    <w:rsid w:val="00423B92"/>
    <w:rsid w:val="00427866"/>
    <w:rsid w:val="00431822"/>
    <w:rsid w:val="00444DF6"/>
    <w:rsid w:val="00451CFF"/>
    <w:rsid w:val="004863EC"/>
    <w:rsid w:val="004A5B1B"/>
    <w:rsid w:val="004A6076"/>
    <w:rsid w:val="004B3822"/>
    <w:rsid w:val="004B407C"/>
    <w:rsid w:val="004C28C0"/>
    <w:rsid w:val="004C51AA"/>
    <w:rsid w:val="004D1BEA"/>
    <w:rsid w:val="004E060B"/>
    <w:rsid w:val="004F3556"/>
    <w:rsid w:val="005010D2"/>
    <w:rsid w:val="005102C5"/>
    <w:rsid w:val="005316F4"/>
    <w:rsid w:val="0056042F"/>
    <w:rsid w:val="00572980"/>
    <w:rsid w:val="00574E07"/>
    <w:rsid w:val="00575204"/>
    <w:rsid w:val="005767EF"/>
    <w:rsid w:val="00591494"/>
    <w:rsid w:val="005B24B0"/>
    <w:rsid w:val="005B5733"/>
    <w:rsid w:val="005D07BB"/>
    <w:rsid w:val="005D5AA9"/>
    <w:rsid w:val="005E1F21"/>
    <w:rsid w:val="005F3FDF"/>
    <w:rsid w:val="005F5A36"/>
    <w:rsid w:val="006038A8"/>
    <w:rsid w:val="00606A5F"/>
    <w:rsid w:val="00613A53"/>
    <w:rsid w:val="00620F92"/>
    <w:rsid w:val="0062158D"/>
    <w:rsid w:val="006264DF"/>
    <w:rsid w:val="00637D39"/>
    <w:rsid w:val="00641E67"/>
    <w:rsid w:val="0065228C"/>
    <w:rsid w:val="00667318"/>
    <w:rsid w:val="00681AA6"/>
    <w:rsid w:val="006A0EB7"/>
    <w:rsid w:val="006C2416"/>
    <w:rsid w:val="006D2E13"/>
    <w:rsid w:val="006D4BEF"/>
    <w:rsid w:val="00724097"/>
    <w:rsid w:val="00737220"/>
    <w:rsid w:val="00743860"/>
    <w:rsid w:val="00764FB0"/>
    <w:rsid w:val="00765CA4"/>
    <w:rsid w:val="007769A4"/>
    <w:rsid w:val="007769DE"/>
    <w:rsid w:val="007C4C29"/>
    <w:rsid w:val="007D0DE0"/>
    <w:rsid w:val="007D1A08"/>
    <w:rsid w:val="00804E2C"/>
    <w:rsid w:val="0081298E"/>
    <w:rsid w:val="00824530"/>
    <w:rsid w:val="00824F3E"/>
    <w:rsid w:val="00825D7C"/>
    <w:rsid w:val="00830336"/>
    <w:rsid w:val="00830391"/>
    <w:rsid w:val="008325FE"/>
    <w:rsid w:val="008539BF"/>
    <w:rsid w:val="00857B9C"/>
    <w:rsid w:val="0087557C"/>
    <w:rsid w:val="008836B8"/>
    <w:rsid w:val="008948AE"/>
    <w:rsid w:val="008A1AD4"/>
    <w:rsid w:val="008A38F9"/>
    <w:rsid w:val="008B0E0C"/>
    <w:rsid w:val="008B3441"/>
    <w:rsid w:val="008C10D2"/>
    <w:rsid w:val="008D3C49"/>
    <w:rsid w:val="008D40ED"/>
    <w:rsid w:val="008D50F4"/>
    <w:rsid w:val="008E0B89"/>
    <w:rsid w:val="00915C62"/>
    <w:rsid w:val="0091688E"/>
    <w:rsid w:val="0092701F"/>
    <w:rsid w:val="0093703D"/>
    <w:rsid w:val="009438C7"/>
    <w:rsid w:val="00947090"/>
    <w:rsid w:val="0094776D"/>
    <w:rsid w:val="0095098D"/>
    <w:rsid w:val="00955542"/>
    <w:rsid w:val="00970AED"/>
    <w:rsid w:val="0097189C"/>
    <w:rsid w:val="00971F04"/>
    <w:rsid w:val="00981B03"/>
    <w:rsid w:val="00997699"/>
    <w:rsid w:val="009B10B0"/>
    <w:rsid w:val="009B75B3"/>
    <w:rsid w:val="009E01C4"/>
    <w:rsid w:val="009E072F"/>
    <w:rsid w:val="009F2047"/>
    <w:rsid w:val="00A00883"/>
    <w:rsid w:val="00A14BFF"/>
    <w:rsid w:val="00A20675"/>
    <w:rsid w:val="00A40C24"/>
    <w:rsid w:val="00A51A5B"/>
    <w:rsid w:val="00A543C4"/>
    <w:rsid w:val="00A55EC1"/>
    <w:rsid w:val="00A778A9"/>
    <w:rsid w:val="00A943FF"/>
    <w:rsid w:val="00AA0139"/>
    <w:rsid w:val="00AA484B"/>
    <w:rsid w:val="00AA5737"/>
    <w:rsid w:val="00AC0BD5"/>
    <w:rsid w:val="00AC4DC7"/>
    <w:rsid w:val="00AD7398"/>
    <w:rsid w:val="00AE2ABD"/>
    <w:rsid w:val="00AE3ECC"/>
    <w:rsid w:val="00AF169D"/>
    <w:rsid w:val="00AF6B3C"/>
    <w:rsid w:val="00B05111"/>
    <w:rsid w:val="00B13F5D"/>
    <w:rsid w:val="00B2157A"/>
    <w:rsid w:val="00B27AEE"/>
    <w:rsid w:val="00B33381"/>
    <w:rsid w:val="00B42C90"/>
    <w:rsid w:val="00B541CF"/>
    <w:rsid w:val="00B55E15"/>
    <w:rsid w:val="00B5649B"/>
    <w:rsid w:val="00B5724F"/>
    <w:rsid w:val="00B6238C"/>
    <w:rsid w:val="00BB59F3"/>
    <w:rsid w:val="00BB659E"/>
    <w:rsid w:val="00BC3484"/>
    <w:rsid w:val="00BD2339"/>
    <w:rsid w:val="00C253E9"/>
    <w:rsid w:val="00C3110C"/>
    <w:rsid w:val="00C34682"/>
    <w:rsid w:val="00C36349"/>
    <w:rsid w:val="00C45493"/>
    <w:rsid w:val="00C5210A"/>
    <w:rsid w:val="00C54758"/>
    <w:rsid w:val="00C63E6B"/>
    <w:rsid w:val="00C666C5"/>
    <w:rsid w:val="00C72D51"/>
    <w:rsid w:val="00CA410C"/>
    <w:rsid w:val="00CA6EC7"/>
    <w:rsid w:val="00CB1539"/>
    <w:rsid w:val="00CB3393"/>
    <w:rsid w:val="00CB3FA2"/>
    <w:rsid w:val="00CC4459"/>
    <w:rsid w:val="00CC5F25"/>
    <w:rsid w:val="00CC74E2"/>
    <w:rsid w:val="00CC7E85"/>
    <w:rsid w:val="00CE5AF8"/>
    <w:rsid w:val="00CF13F3"/>
    <w:rsid w:val="00D17DA6"/>
    <w:rsid w:val="00D30AF2"/>
    <w:rsid w:val="00D32BD2"/>
    <w:rsid w:val="00D40626"/>
    <w:rsid w:val="00D76B29"/>
    <w:rsid w:val="00DB784B"/>
    <w:rsid w:val="00DC6DA8"/>
    <w:rsid w:val="00DC71DD"/>
    <w:rsid w:val="00DD00FA"/>
    <w:rsid w:val="00DD26F0"/>
    <w:rsid w:val="00DD3067"/>
    <w:rsid w:val="00DD6784"/>
    <w:rsid w:val="00DE6A50"/>
    <w:rsid w:val="00DF0DBA"/>
    <w:rsid w:val="00E2583A"/>
    <w:rsid w:val="00E273B9"/>
    <w:rsid w:val="00E50402"/>
    <w:rsid w:val="00E53FD8"/>
    <w:rsid w:val="00E644EB"/>
    <w:rsid w:val="00E66190"/>
    <w:rsid w:val="00E74F8C"/>
    <w:rsid w:val="00E763EA"/>
    <w:rsid w:val="00E812BD"/>
    <w:rsid w:val="00E81CC1"/>
    <w:rsid w:val="00E84C4F"/>
    <w:rsid w:val="00EB424E"/>
    <w:rsid w:val="00EB4EC4"/>
    <w:rsid w:val="00F037EA"/>
    <w:rsid w:val="00F065B0"/>
    <w:rsid w:val="00F3248A"/>
    <w:rsid w:val="00F36296"/>
    <w:rsid w:val="00F47915"/>
    <w:rsid w:val="00F52D59"/>
    <w:rsid w:val="00F72885"/>
    <w:rsid w:val="00F858B0"/>
    <w:rsid w:val="00F8774D"/>
    <w:rsid w:val="00FA2D1B"/>
    <w:rsid w:val="00FA4FAA"/>
    <w:rsid w:val="00FA68FA"/>
    <w:rsid w:val="00FB211D"/>
    <w:rsid w:val="00FB4ACC"/>
    <w:rsid w:val="00FC2310"/>
    <w:rsid w:val="00FD5BEE"/>
    <w:rsid w:val="00FD761E"/>
    <w:rsid w:val="00FD793F"/>
    <w:rsid w:val="00FF15F4"/>
    <w:rsid w:val="00FF7DED"/>
    <w:rsid w:val="04085BCA"/>
    <w:rsid w:val="0B19B0BA"/>
    <w:rsid w:val="292728D8"/>
    <w:rsid w:val="413EDEF9"/>
    <w:rsid w:val="51AF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38ADF"/>
  <w15:chartTrackingRefBased/>
  <w15:docId w15:val="{78EFD650-C46A-4F99-8A83-A25D8987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6F3"/>
    <w:rPr>
      <w:rFonts w:asciiTheme="minorHAnsi" w:hAnsiTheme="minorHAnsi"/>
    </w:rPr>
  </w:style>
  <w:style w:type="paragraph" w:styleId="Heading1">
    <w:name w:val="heading 1"/>
    <w:basedOn w:val="Normal"/>
    <w:next w:val="Normal"/>
    <w:link w:val="Heading1Char"/>
    <w:uiPriority w:val="9"/>
    <w:qFormat/>
    <w:rsid w:val="00652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0A69"/>
    <w:pPr>
      <w:keepNext/>
      <w:keepLines/>
      <w:spacing w:before="160" w:after="80"/>
      <w:outlineLvl w:val="1"/>
    </w:pPr>
    <w:rPr>
      <w:rFonts w:ascii="Poppins" w:eastAsiaTheme="majorEastAsia" w:hAnsi="Poppins" w:cstheme="majorBidi"/>
      <w:color w:val="3883EB"/>
      <w:sz w:val="36"/>
      <w:szCs w:val="32"/>
    </w:rPr>
  </w:style>
  <w:style w:type="paragraph" w:styleId="Heading3">
    <w:name w:val="heading 3"/>
    <w:basedOn w:val="Normal"/>
    <w:next w:val="Normal"/>
    <w:link w:val="Heading3Char"/>
    <w:uiPriority w:val="9"/>
    <w:unhideWhenUsed/>
    <w:qFormat/>
    <w:rsid w:val="00B42C90"/>
    <w:pPr>
      <w:spacing w:after="120"/>
      <w:outlineLvl w:val="2"/>
    </w:pPr>
    <w:rPr>
      <w:rFonts w:ascii="Poppins" w:hAnsi="Poppins"/>
      <w:sz w:val="28"/>
    </w:rPr>
  </w:style>
  <w:style w:type="paragraph" w:styleId="Heading4">
    <w:name w:val="heading 4"/>
    <w:basedOn w:val="Normal"/>
    <w:next w:val="Normal"/>
    <w:link w:val="Heading4Char"/>
    <w:uiPriority w:val="9"/>
    <w:semiHidden/>
    <w:unhideWhenUsed/>
    <w:qFormat/>
    <w:rsid w:val="00652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0A69"/>
    <w:rPr>
      <w:rFonts w:ascii="Poppins" w:eastAsiaTheme="majorEastAsia" w:hAnsi="Poppins" w:cstheme="majorBidi"/>
      <w:color w:val="3883EB"/>
      <w:sz w:val="36"/>
      <w:szCs w:val="32"/>
    </w:rPr>
  </w:style>
  <w:style w:type="character" w:customStyle="1" w:styleId="Heading3Char">
    <w:name w:val="Heading 3 Char"/>
    <w:basedOn w:val="DefaultParagraphFont"/>
    <w:link w:val="Heading3"/>
    <w:uiPriority w:val="9"/>
    <w:rsid w:val="00B42C90"/>
    <w:rPr>
      <w:rFonts w:ascii="Poppins" w:hAnsi="Poppins"/>
      <w:sz w:val="28"/>
    </w:rPr>
  </w:style>
  <w:style w:type="character" w:customStyle="1" w:styleId="Heading4Char">
    <w:name w:val="Heading 4 Char"/>
    <w:basedOn w:val="DefaultParagraphFont"/>
    <w:link w:val="Heading4"/>
    <w:uiPriority w:val="9"/>
    <w:semiHidden/>
    <w:rsid w:val="006522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522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522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22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22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22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2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2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228C"/>
    <w:pPr>
      <w:spacing w:before="160"/>
      <w:jc w:val="center"/>
    </w:pPr>
    <w:rPr>
      <w:i/>
      <w:iCs/>
      <w:color w:val="404040" w:themeColor="text1" w:themeTint="BF"/>
    </w:rPr>
  </w:style>
  <w:style w:type="character" w:customStyle="1" w:styleId="QuoteChar">
    <w:name w:val="Quote Char"/>
    <w:basedOn w:val="DefaultParagraphFont"/>
    <w:link w:val="Quote"/>
    <w:uiPriority w:val="29"/>
    <w:rsid w:val="0065228C"/>
    <w:rPr>
      <w:i/>
      <w:iCs/>
      <w:color w:val="404040" w:themeColor="text1" w:themeTint="BF"/>
    </w:rPr>
  </w:style>
  <w:style w:type="paragraph" w:styleId="ListParagraph">
    <w:name w:val="List Paragraph"/>
    <w:basedOn w:val="Normal"/>
    <w:uiPriority w:val="34"/>
    <w:qFormat/>
    <w:rsid w:val="0065228C"/>
    <w:pPr>
      <w:ind w:left="720"/>
      <w:contextualSpacing/>
    </w:pPr>
  </w:style>
  <w:style w:type="character" w:styleId="IntenseEmphasis">
    <w:name w:val="Intense Emphasis"/>
    <w:basedOn w:val="DefaultParagraphFont"/>
    <w:uiPriority w:val="21"/>
    <w:qFormat/>
    <w:rsid w:val="0065228C"/>
    <w:rPr>
      <w:i/>
      <w:iCs/>
      <w:color w:val="0F4761" w:themeColor="accent1" w:themeShade="BF"/>
    </w:rPr>
  </w:style>
  <w:style w:type="paragraph" w:styleId="IntenseQuote">
    <w:name w:val="Intense Quote"/>
    <w:basedOn w:val="Normal"/>
    <w:next w:val="Normal"/>
    <w:link w:val="IntenseQuoteChar"/>
    <w:uiPriority w:val="30"/>
    <w:qFormat/>
    <w:rsid w:val="00652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28C"/>
    <w:rPr>
      <w:i/>
      <w:iCs/>
      <w:color w:val="0F4761" w:themeColor="accent1" w:themeShade="BF"/>
    </w:rPr>
  </w:style>
  <w:style w:type="character" w:styleId="IntenseReference">
    <w:name w:val="Intense Reference"/>
    <w:basedOn w:val="DefaultParagraphFont"/>
    <w:uiPriority w:val="32"/>
    <w:qFormat/>
    <w:rsid w:val="0065228C"/>
    <w:rPr>
      <w:b/>
      <w:bCs/>
      <w:smallCaps/>
      <w:color w:val="0F4761" w:themeColor="accent1" w:themeShade="BF"/>
      <w:spacing w:val="5"/>
    </w:rPr>
  </w:style>
  <w:style w:type="paragraph" w:styleId="Header">
    <w:name w:val="header"/>
    <w:basedOn w:val="Normal"/>
    <w:link w:val="HeaderChar"/>
    <w:uiPriority w:val="99"/>
    <w:unhideWhenUsed/>
    <w:rsid w:val="00652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28C"/>
  </w:style>
  <w:style w:type="paragraph" w:styleId="Footer">
    <w:name w:val="footer"/>
    <w:basedOn w:val="Normal"/>
    <w:link w:val="FooterChar"/>
    <w:uiPriority w:val="99"/>
    <w:unhideWhenUsed/>
    <w:rsid w:val="00652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28C"/>
  </w:style>
  <w:style w:type="table" w:styleId="TableGrid">
    <w:name w:val="Table Grid"/>
    <w:basedOn w:val="TableNormal"/>
    <w:uiPriority w:val="39"/>
    <w:rsid w:val="0065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0883"/>
    <w:rPr>
      <w:color w:val="467886" w:themeColor="hyperlink"/>
      <w:u w:val="single"/>
    </w:rPr>
  </w:style>
  <w:style w:type="character" w:styleId="UnresolvedMention">
    <w:name w:val="Unresolved Mention"/>
    <w:basedOn w:val="DefaultParagraphFont"/>
    <w:uiPriority w:val="99"/>
    <w:semiHidden/>
    <w:unhideWhenUsed/>
    <w:rsid w:val="00A00883"/>
    <w:rPr>
      <w:color w:val="605E5C"/>
      <w:shd w:val="clear" w:color="auto" w:fill="E1DFDD"/>
    </w:rPr>
  </w:style>
  <w:style w:type="character" w:styleId="FollowedHyperlink">
    <w:name w:val="FollowedHyperlink"/>
    <w:basedOn w:val="DefaultParagraphFont"/>
    <w:uiPriority w:val="99"/>
    <w:semiHidden/>
    <w:unhideWhenUsed/>
    <w:rsid w:val="00B33381"/>
    <w:rPr>
      <w:color w:val="96607D" w:themeColor="followedHyperlink"/>
      <w:u w:val="single"/>
    </w:rPr>
  </w:style>
  <w:style w:type="paragraph" w:customStyle="1" w:styleId="pf0">
    <w:name w:val="pf0"/>
    <w:basedOn w:val="Normal"/>
    <w:rsid w:val="005767EF"/>
    <w:pPr>
      <w:spacing w:before="100" w:beforeAutospacing="1" w:after="100" w:afterAutospacing="1" w:line="240" w:lineRule="auto"/>
    </w:pPr>
    <w:rPr>
      <w:rFonts w:eastAsia="Times New Roman"/>
      <w:kern w:val="0"/>
      <w14:ligatures w14:val="none"/>
    </w:rPr>
  </w:style>
  <w:style w:type="character" w:customStyle="1" w:styleId="cf01">
    <w:name w:val="cf01"/>
    <w:basedOn w:val="DefaultParagraphFont"/>
    <w:rsid w:val="005767EF"/>
    <w:rPr>
      <w:rFonts w:ascii="Segoe UI" w:hAnsi="Segoe UI" w:cs="Segoe UI" w:hint="default"/>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1FE5"/>
    <w:pPr>
      <w:spacing w:after="0" w:line="240" w:lineRule="auto"/>
    </w:pPr>
  </w:style>
  <w:style w:type="paragraph" w:styleId="NoSpacing">
    <w:name w:val="No Spacing"/>
    <w:link w:val="NoSpacingChar"/>
    <w:uiPriority w:val="1"/>
    <w:qFormat/>
    <w:rsid w:val="00A778A9"/>
    <w:pPr>
      <w:spacing w:after="0" w:line="240" w:lineRule="auto"/>
    </w:pPr>
    <w:rPr>
      <w:rFonts w:asciiTheme="minorHAnsi" w:eastAsiaTheme="minorEastAsia" w:hAnsiTheme="minorHAnsi" w:cstheme="minorBidi"/>
      <w:kern w:val="0"/>
      <w:sz w:val="22"/>
      <w:szCs w:val="22"/>
      <w14:ligatures w14:val="none"/>
    </w:rPr>
  </w:style>
  <w:style w:type="character" w:customStyle="1" w:styleId="NoSpacingChar">
    <w:name w:val="No Spacing Char"/>
    <w:basedOn w:val="DefaultParagraphFont"/>
    <w:link w:val="NoSpacing"/>
    <w:uiPriority w:val="1"/>
    <w:rsid w:val="00A778A9"/>
    <w:rPr>
      <w:rFonts w:asciiTheme="minorHAnsi" w:eastAsiaTheme="minorEastAsia" w:hAnsiTheme="minorHAnsi" w:cstheme="minorBidi"/>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05563C"/>
    <w:rPr>
      <w:b/>
      <w:bCs/>
    </w:rPr>
  </w:style>
  <w:style w:type="character" w:customStyle="1" w:styleId="CommentSubjectChar">
    <w:name w:val="Comment Subject Char"/>
    <w:basedOn w:val="CommentTextChar"/>
    <w:link w:val="CommentSubject"/>
    <w:uiPriority w:val="99"/>
    <w:semiHidden/>
    <w:rsid w:val="0005563C"/>
    <w:rPr>
      <w:b/>
      <w:bCs/>
      <w:sz w:val="20"/>
      <w:szCs w:val="20"/>
    </w:rPr>
  </w:style>
  <w:style w:type="table" w:styleId="GridTable1Light">
    <w:name w:val="Grid Table 1 Light"/>
    <w:basedOn w:val="TableNormal"/>
    <w:uiPriority w:val="46"/>
    <w:rsid w:val="005B57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6038A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E812BD"/>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1Light-Accent1">
    <w:name w:val="Grid Table 1 Light Accent 1"/>
    <w:basedOn w:val="TableNormal"/>
    <w:uiPriority w:val="46"/>
    <w:rsid w:val="00CA410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0332B4"/>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3531">
      <w:bodyDiv w:val="1"/>
      <w:marLeft w:val="0"/>
      <w:marRight w:val="0"/>
      <w:marTop w:val="0"/>
      <w:marBottom w:val="0"/>
      <w:divBdr>
        <w:top w:val="none" w:sz="0" w:space="0" w:color="auto"/>
        <w:left w:val="none" w:sz="0" w:space="0" w:color="auto"/>
        <w:bottom w:val="none" w:sz="0" w:space="0" w:color="auto"/>
        <w:right w:val="none" w:sz="0" w:space="0" w:color="auto"/>
      </w:divBdr>
    </w:div>
    <w:div w:id="250434566">
      <w:bodyDiv w:val="1"/>
      <w:marLeft w:val="0"/>
      <w:marRight w:val="0"/>
      <w:marTop w:val="0"/>
      <w:marBottom w:val="0"/>
      <w:divBdr>
        <w:top w:val="none" w:sz="0" w:space="0" w:color="auto"/>
        <w:left w:val="none" w:sz="0" w:space="0" w:color="auto"/>
        <w:bottom w:val="none" w:sz="0" w:space="0" w:color="auto"/>
        <w:right w:val="none" w:sz="0" w:space="0" w:color="auto"/>
      </w:divBdr>
    </w:div>
    <w:div w:id="312570017">
      <w:bodyDiv w:val="1"/>
      <w:marLeft w:val="0"/>
      <w:marRight w:val="0"/>
      <w:marTop w:val="0"/>
      <w:marBottom w:val="0"/>
      <w:divBdr>
        <w:top w:val="none" w:sz="0" w:space="0" w:color="auto"/>
        <w:left w:val="none" w:sz="0" w:space="0" w:color="auto"/>
        <w:bottom w:val="none" w:sz="0" w:space="0" w:color="auto"/>
        <w:right w:val="none" w:sz="0" w:space="0" w:color="auto"/>
      </w:divBdr>
    </w:div>
    <w:div w:id="313340359">
      <w:bodyDiv w:val="1"/>
      <w:marLeft w:val="0"/>
      <w:marRight w:val="0"/>
      <w:marTop w:val="0"/>
      <w:marBottom w:val="0"/>
      <w:divBdr>
        <w:top w:val="none" w:sz="0" w:space="0" w:color="auto"/>
        <w:left w:val="none" w:sz="0" w:space="0" w:color="auto"/>
        <w:bottom w:val="none" w:sz="0" w:space="0" w:color="auto"/>
        <w:right w:val="none" w:sz="0" w:space="0" w:color="auto"/>
      </w:divBdr>
    </w:div>
    <w:div w:id="398678700">
      <w:bodyDiv w:val="1"/>
      <w:marLeft w:val="0"/>
      <w:marRight w:val="0"/>
      <w:marTop w:val="0"/>
      <w:marBottom w:val="0"/>
      <w:divBdr>
        <w:top w:val="none" w:sz="0" w:space="0" w:color="auto"/>
        <w:left w:val="none" w:sz="0" w:space="0" w:color="auto"/>
        <w:bottom w:val="none" w:sz="0" w:space="0" w:color="auto"/>
        <w:right w:val="none" w:sz="0" w:space="0" w:color="auto"/>
      </w:divBdr>
    </w:div>
    <w:div w:id="413550524">
      <w:bodyDiv w:val="1"/>
      <w:marLeft w:val="0"/>
      <w:marRight w:val="0"/>
      <w:marTop w:val="0"/>
      <w:marBottom w:val="0"/>
      <w:divBdr>
        <w:top w:val="none" w:sz="0" w:space="0" w:color="auto"/>
        <w:left w:val="none" w:sz="0" w:space="0" w:color="auto"/>
        <w:bottom w:val="none" w:sz="0" w:space="0" w:color="auto"/>
        <w:right w:val="none" w:sz="0" w:space="0" w:color="auto"/>
      </w:divBdr>
    </w:div>
    <w:div w:id="446893010">
      <w:bodyDiv w:val="1"/>
      <w:marLeft w:val="0"/>
      <w:marRight w:val="0"/>
      <w:marTop w:val="0"/>
      <w:marBottom w:val="0"/>
      <w:divBdr>
        <w:top w:val="none" w:sz="0" w:space="0" w:color="auto"/>
        <w:left w:val="none" w:sz="0" w:space="0" w:color="auto"/>
        <w:bottom w:val="none" w:sz="0" w:space="0" w:color="auto"/>
        <w:right w:val="none" w:sz="0" w:space="0" w:color="auto"/>
      </w:divBdr>
    </w:div>
    <w:div w:id="457913082">
      <w:bodyDiv w:val="1"/>
      <w:marLeft w:val="0"/>
      <w:marRight w:val="0"/>
      <w:marTop w:val="0"/>
      <w:marBottom w:val="0"/>
      <w:divBdr>
        <w:top w:val="none" w:sz="0" w:space="0" w:color="auto"/>
        <w:left w:val="none" w:sz="0" w:space="0" w:color="auto"/>
        <w:bottom w:val="none" w:sz="0" w:space="0" w:color="auto"/>
        <w:right w:val="none" w:sz="0" w:space="0" w:color="auto"/>
      </w:divBdr>
    </w:div>
    <w:div w:id="522398493">
      <w:bodyDiv w:val="1"/>
      <w:marLeft w:val="0"/>
      <w:marRight w:val="0"/>
      <w:marTop w:val="0"/>
      <w:marBottom w:val="0"/>
      <w:divBdr>
        <w:top w:val="none" w:sz="0" w:space="0" w:color="auto"/>
        <w:left w:val="none" w:sz="0" w:space="0" w:color="auto"/>
        <w:bottom w:val="none" w:sz="0" w:space="0" w:color="auto"/>
        <w:right w:val="none" w:sz="0" w:space="0" w:color="auto"/>
      </w:divBdr>
    </w:div>
    <w:div w:id="586043426">
      <w:bodyDiv w:val="1"/>
      <w:marLeft w:val="0"/>
      <w:marRight w:val="0"/>
      <w:marTop w:val="0"/>
      <w:marBottom w:val="0"/>
      <w:divBdr>
        <w:top w:val="none" w:sz="0" w:space="0" w:color="auto"/>
        <w:left w:val="none" w:sz="0" w:space="0" w:color="auto"/>
        <w:bottom w:val="none" w:sz="0" w:space="0" w:color="auto"/>
        <w:right w:val="none" w:sz="0" w:space="0" w:color="auto"/>
      </w:divBdr>
    </w:div>
    <w:div w:id="691492775">
      <w:bodyDiv w:val="1"/>
      <w:marLeft w:val="0"/>
      <w:marRight w:val="0"/>
      <w:marTop w:val="0"/>
      <w:marBottom w:val="0"/>
      <w:divBdr>
        <w:top w:val="none" w:sz="0" w:space="0" w:color="auto"/>
        <w:left w:val="none" w:sz="0" w:space="0" w:color="auto"/>
        <w:bottom w:val="none" w:sz="0" w:space="0" w:color="auto"/>
        <w:right w:val="none" w:sz="0" w:space="0" w:color="auto"/>
      </w:divBdr>
    </w:div>
    <w:div w:id="752627695">
      <w:bodyDiv w:val="1"/>
      <w:marLeft w:val="0"/>
      <w:marRight w:val="0"/>
      <w:marTop w:val="0"/>
      <w:marBottom w:val="0"/>
      <w:divBdr>
        <w:top w:val="none" w:sz="0" w:space="0" w:color="auto"/>
        <w:left w:val="none" w:sz="0" w:space="0" w:color="auto"/>
        <w:bottom w:val="none" w:sz="0" w:space="0" w:color="auto"/>
        <w:right w:val="none" w:sz="0" w:space="0" w:color="auto"/>
      </w:divBdr>
    </w:div>
    <w:div w:id="836919729">
      <w:bodyDiv w:val="1"/>
      <w:marLeft w:val="0"/>
      <w:marRight w:val="0"/>
      <w:marTop w:val="0"/>
      <w:marBottom w:val="0"/>
      <w:divBdr>
        <w:top w:val="none" w:sz="0" w:space="0" w:color="auto"/>
        <w:left w:val="none" w:sz="0" w:space="0" w:color="auto"/>
        <w:bottom w:val="none" w:sz="0" w:space="0" w:color="auto"/>
        <w:right w:val="none" w:sz="0" w:space="0" w:color="auto"/>
      </w:divBdr>
    </w:div>
    <w:div w:id="872964206">
      <w:bodyDiv w:val="1"/>
      <w:marLeft w:val="0"/>
      <w:marRight w:val="0"/>
      <w:marTop w:val="0"/>
      <w:marBottom w:val="0"/>
      <w:divBdr>
        <w:top w:val="none" w:sz="0" w:space="0" w:color="auto"/>
        <w:left w:val="none" w:sz="0" w:space="0" w:color="auto"/>
        <w:bottom w:val="none" w:sz="0" w:space="0" w:color="auto"/>
        <w:right w:val="none" w:sz="0" w:space="0" w:color="auto"/>
      </w:divBdr>
    </w:div>
    <w:div w:id="942147461">
      <w:bodyDiv w:val="1"/>
      <w:marLeft w:val="0"/>
      <w:marRight w:val="0"/>
      <w:marTop w:val="0"/>
      <w:marBottom w:val="0"/>
      <w:divBdr>
        <w:top w:val="none" w:sz="0" w:space="0" w:color="auto"/>
        <w:left w:val="none" w:sz="0" w:space="0" w:color="auto"/>
        <w:bottom w:val="none" w:sz="0" w:space="0" w:color="auto"/>
        <w:right w:val="none" w:sz="0" w:space="0" w:color="auto"/>
      </w:divBdr>
    </w:div>
    <w:div w:id="944463198">
      <w:bodyDiv w:val="1"/>
      <w:marLeft w:val="0"/>
      <w:marRight w:val="0"/>
      <w:marTop w:val="0"/>
      <w:marBottom w:val="0"/>
      <w:divBdr>
        <w:top w:val="none" w:sz="0" w:space="0" w:color="auto"/>
        <w:left w:val="none" w:sz="0" w:space="0" w:color="auto"/>
        <w:bottom w:val="none" w:sz="0" w:space="0" w:color="auto"/>
        <w:right w:val="none" w:sz="0" w:space="0" w:color="auto"/>
      </w:divBdr>
    </w:div>
    <w:div w:id="988097771">
      <w:bodyDiv w:val="1"/>
      <w:marLeft w:val="0"/>
      <w:marRight w:val="0"/>
      <w:marTop w:val="0"/>
      <w:marBottom w:val="0"/>
      <w:divBdr>
        <w:top w:val="none" w:sz="0" w:space="0" w:color="auto"/>
        <w:left w:val="none" w:sz="0" w:space="0" w:color="auto"/>
        <w:bottom w:val="none" w:sz="0" w:space="0" w:color="auto"/>
        <w:right w:val="none" w:sz="0" w:space="0" w:color="auto"/>
      </w:divBdr>
    </w:div>
    <w:div w:id="1035933653">
      <w:bodyDiv w:val="1"/>
      <w:marLeft w:val="0"/>
      <w:marRight w:val="0"/>
      <w:marTop w:val="0"/>
      <w:marBottom w:val="0"/>
      <w:divBdr>
        <w:top w:val="none" w:sz="0" w:space="0" w:color="auto"/>
        <w:left w:val="none" w:sz="0" w:space="0" w:color="auto"/>
        <w:bottom w:val="none" w:sz="0" w:space="0" w:color="auto"/>
        <w:right w:val="none" w:sz="0" w:space="0" w:color="auto"/>
      </w:divBdr>
    </w:div>
    <w:div w:id="1212883947">
      <w:bodyDiv w:val="1"/>
      <w:marLeft w:val="0"/>
      <w:marRight w:val="0"/>
      <w:marTop w:val="0"/>
      <w:marBottom w:val="0"/>
      <w:divBdr>
        <w:top w:val="none" w:sz="0" w:space="0" w:color="auto"/>
        <w:left w:val="none" w:sz="0" w:space="0" w:color="auto"/>
        <w:bottom w:val="none" w:sz="0" w:space="0" w:color="auto"/>
        <w:right w:val="none" w:sz="0" w:space="0" w:color="auto"/>
      </w:divBdr>
    </w:div>
    <w:div w:id="1277566753">
      <w:bodyDiv w:val="1"/>
      <w:marLeft w:val="0"/>
      <w:marRight w:val="0"/>
      <w:marTop w:val="0"/>
      <w:marBottom w:val="0"/>
      <w:divBdr>
        <w:top w:val="none" w:sz="0" w:space="0" w:color="auto"/>
        <w:left w:val="none" w:sz="0" w:space="0" w:color="auto"/>
        <w:bottom w:val="none" w:sz="0" w:space="0" w:color="auto"/>
        <w:right w:val="none" w:sz="0" w:space="0" w:color="auto"/>
      </w:divBdr>
    </w:div>
    <w:div w:id="1366980783">
      <w:bodyDiv w:val="1"/>
      <w:marLeft w:val="0"/>
      <w:marRight w:val="0"/>
      <w:marTop w:val="0"/>
      <w:marBottom w:val="0"/>
      <w:divBdr>
        <w:top w:val="none" w:sz="0" w:space="0" w:color="auto"/>
        <w:left w:val="none" w:sz="0" w:space="0" w:color="auto"/>
        <w:bottom w:val="none" w:sz="0" w:space="0" w:color="auto"/>
        <w:right w:val="none" w:sz="0" w:space="0" w:color="auto"/>
      </w:divBdr>
    </w:div>
    <w:div w:id="1459834651">
      <w:bodyDiv w:val="1"/>
      <w:marLeft w:val="0"/>
      <w:marRight w:val="0"/>
      <w:marTop w:val="0"/>
      <w:marBottom w:val="0"/>
      <w:divBdr>
        <w:top w:val="none" w:sz="0" w:space="0" w:color="auto"/>
        <w:left w:val="none" w:sz="0" w:space="0" w:color="auto"/>
        <w:bottom w:val="none" w:sz="0" w:space="0" w:color="auto"/>
        <w:right w:val="none" w:sz="0" w:space="0" w:color="auto"/>
      </w:divBdr>
    </w:div>
    <w:div w:id="1780907113">
      <w:bodyDiv w:val="1"/>
      <w:marLeft w:val="0"/>
      <w:marRight w:val="0"/>
      <w:marTop w:val="0"/>
      <w:marBottom w:val="0"/>
      <w:divBdr>
        <w:top w:val="none" w:sz="0" w:space="0" w:color="auto"/>
        <w:left w:val="none" w:sz="0" w:space="0" w:color="auto"/>
        <w:bottom w:val="none" w:sz="0" w:space="0" w:color="auto"/>
        <w:right w:val="none" w:sz="0" w:space="0" w:color="auto"/>
      </w:divBdr>
    </w:div>
    <w:div w:id="1869946186">
      <w:bodyDiv w:val="1"/>
      <w:marLeft w:val="0"/>
      <w:marRight w:val="0"/>
      <w:marTop w:val="0"/>
      <w:marBottom w:val="0"/>
      <w:divBdr>
        <w:top w:val="none" w:sz="0" w:space="0" w:color="auto"/>
        <w:left w:val="none" w:sz="0" w:space="0" w:color="auto"/>
        <w:bottom w:val="none" w:sz="0" w:space="0" w:color="auto"/>
        <w:right w:val="none" w:sz="0" w:space="0" w:color="auto"/>
      </w:divBdr>
    </w:div>
    <w:div w:id="1950158609">
      <w:bodyDiv w:val="1"/>
      <w:marLeft w:val="0"/>
      <w:marRight w:val="0"/>
      <w:marTop w:val="0"/>
      <w:marBottom w:val="0"/>
      <w:divBdr>
        <w:top w:val="none" w:sz="0" w:space="0" w:color="auto"/>
        <w:left w:val="none" w:sz="0" w:space="0" w:color="auto"/>
        <w:bottom w:val="none" w:sz="0" w:space="0" w:color="auto"/>
        <w:right w:val="none" w:sz="0" w:space="0" w:color="auto"/>
      </w:divBdr>
    </w:div>
    <w:div w:id="1952200233">
      <w:bodyDiv w:val="1"/>
      <w:marLeft w:val="0"/>
      <w:marRight w:val="0"/>
      <w:marTop w:val="0"/>
      <w:marBottom w:val="0"/>
      <w:divBdr>
        <w:top w:val="none" w:sz="0" w:space="0" w:color="auto"/>
        <w:left w:val="none" w:sz="0" w:space="0" w:color="auto"/>
        <w:bottom w:val="none" w:sz="0" w:space="0" w:color="auto"/>
        <w:right w:val="none" w:sz="0" w:space="0" w:color="auto"/>
      </w:divBdr>
    </w:div>
    <w:div w:id="20380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oa.org/" TargetMode="External"/><Relationship Id="rId21" Type="http://schemas.openxmlformats.org/officeDocument/2006/relationships/hyperlink" Target="https://nei3a-org-centers.zoom.us/rec/play/w13xw_oGiSDXNSxNoB35aYtbwp9_HXayut5yB-dmpDO2bu5X1btOlsJ7FCU4amnQTkyjmW0poMN85MID.wC5iR0gH6CNLiJuL?canPlayFromShare=true&amp;from=share_recording_detail&amp;continueMode=true&amp;componentName=rec-play&amp;originRequestUrl=https%3A%2F%2Fnei3a-org-centers.zoom.us%2Frec%2Fshare%2Fl-Pu4Z818gkx1fAzGygEkdvc5zLlfPz_FpFjhy7FDr5XbRrmjOfnHh-k0j6JJjtb.NF7-hd3KhR_qHZ0f" TargetMode="External"/><Relationship Id="rId42" Type="http://schemas.openxmlformats.org/officeDocument/2006/relationships/hyperlink" Target="https://socialwork.buffalo.edu/social-research/institutes-centers/institute-on-trauma-and-trauma-informed-care/what-is-trauma-informed-care.html" TargetMode="External"/><Relationship Id="rId63" Type="http://schemas.openxmlformats.org/officeDocument/2006/relationships/hyperlink" Target="https://www.shiphelp.org/application/files/9717/1207/0655/Frequent_Callers_AIRS__Summer_2023_.pptx.pdf" TargetMode="External"/><Relationship Id="rId84" Type="http://schemas.openxmlformats.org/officeDocument/2006/relationships/hyperlink" Target="https://www.shiphelp.org/application/files/5617/1200/7211/Guidance_for_Supporting_Familiar_Individuals_1.pdf" TargetMode="External"/><Relationship Id="rId16" Type="http://schemas.openxmlformats.org/officeDocument/2006/relationships/hyperlink" Target="https://www.shiphelp.org/application/files/9717/1207/0655/Frequent_Callers_AIRS__Summer_2023_.pptx.pdf" TargetMode="External"/><Relationship Id="rId107" Type="http://schemas.openxmlformats.org/officeDocument/2006/relationships/hyperlink" Target="https://www.youtube.com/watch?v=woMSeMYANUE" TargetMode="External"/><Relationship Id="rId11" Type="http://schemas.openxmlformats.org/officeDocument/2006/relationships/image" Target="media/image1.png"/><Relationship Id="rId32" Type="http://schemas.openxmlformats.org/officeDocument/2006/relationships/hyperlink" Target="https://www.crisisprevention.com/blog/general/cpi-s-top-10-de-escalation-tips-revisited/" TargetMode="External"/><Relationship Id="rId37" Type="http://schemas.openxmlformats.org/officeDocument/2006/relationships/hyperlink" Target="https://www.youtube.com/watch?v=-aovV2wKWrU" TargetMode="External"/><Relationship Id="rId53" Type="http://schemas.openxmlformats.org/officeDocument/2006/relationships/hyperlink" Target="https://www.youtube.com/watch?v=dzxkn_xcGP0" TargetMode="External"/><Relationship Id="rId58" Type="http://schemas.openxmlformats.org/officeDocument/2006/relationships/hyperlink" Target="https://www.cxservice360.com/tips-on-how-to-handle-racist-customers/" TargetMode="External"/><Relationship Id="rId74" Type="http://schemas.openxmlformats.org/officeDocument/2006/relationships/hyperlink" Target="https://www.shiphelp.org/application/files/6417/1200/7252/Responding_to_Angry_Expressions_During_Crisis_Conversations_1.pdf" TargetMode="External"/><Relationship Id="rId79" Type="http://schemas.openxmlformats.org/officeDocument/2006/relationships/hyperlink" Target="https://www.youtube.com/watch?v=g-bE8JI0Hbo" TargetMode="External"/><Relationship Id="rId102" Type="http://schemas.openxmlformats.org/officeDocument/2006/relationships/hyperlink" Target="https://www.acf.hhs.gov/trauma-toolkit/secondary-traumatic-stress" TargetMode="External"/><Relationship Id="rId123" Type="http://schemas.openxmlformats.org/officeDocument/2006/relationships/hyperlink" Target="https://smpresource.org/you-can-help/report-fraud/" TargetMode="External"/><Relationship Id="rId128" Type="http://schemas.openxmlformats.org/officeDocument/2006/relationships/hyperlink" Target="https://988lifeline.org/" TargetMode="External"/><Relationship Id="rId5" Type="http://schemas.openxmlformats.org/officeDocument/2006/relationships/numbering" Target="numbering.xml"/><Relationship Id="rId90" Type="http://schemas.openxmlformats.org/officeDocument/2006/relationships/hyperlink" Target="https://www.youtube.com/watch?v=_9l4gBnuddE" TargetMode="External"/><Relationship Id="rId95" Type="http://schemas.openxmlformats.org/officeDocument/2006/relationships/hyperlink" Target="https://vimeo.com/531229510/6a094db653" TargetMode="External"/><Relationship Id="rId22" Type="http://schemas.openxmlformats.org/officeDocument/2006/relationships/hyperlink" Target="https://www.health.nsw.gov.au/mentalhealth/psychosocial/strategies/Pages/managing-anger.aspx" TargetMode="External"/><Relationship Id="rId27" Type="http://schemas.openxmlformats.org/officeDocument/2006/relationships/hyperlink" Target="https://www.youtube.com/watch?v=T79tX6JgM8k" TargetMode="External"/><Relationship Id="rId43" Type="http://schemas.openxmlformats.org/officeDocument/2006/relationships/hyperlink" Target="https://store.samhsa.gov/product/samhsas-concept-trauma-and-guidance-trauma-informed-approach/sma14-4884" TargetMode="External"/><Relationship Id="rId48" Type="http://schemas.openxmlformats.org/officeDocument/2006/relationships/hyperlink" Target="https://natc.totaragovcloud.com/totara/dashboard/index.php" TargetMode="External"/><Relationship Id="rId64" Type="http://schemas.openxmlformats.org/officeDocument/2006/relationships/hyperlink" Target="https://www.shiphelp.org/application/files/6417/1200/7252/Responding_to_Angry_Expressions_During_Crisis_Conversations_1.pdf" TargetMode="External"/><Relationship Id="rId69" Type="http://schemas.openxmlformats.org/officeDocument/2006/relationships/hyperlink" Target="https://www.youtube.com/watch?v=GEYpLlBC7z0" TargetMode="External"/><Relationship Id="rId113" Type="http://schemas.openxmlformats.org/officeDocument/2006/relationships/hyperlink" Target="https://www.alz.org/" TargetMode="External"/><Relationship Id="rId118" Type="http://schemas.openxmlformats.org/officeDocument/2006/relationships/hyperlink" Target="mailto:centerforbenefits@ncoa.org" TargetMode="External"/><Relationship Id="rId80" Type="http://schemas.openxmlformats.org/officeDocument/2006/relationships/hyperlink" Target="https://www.youtube.com/watch?v=GEYpLlBC7z0" TargetMode="External"/><Relationship Id="rId85" Type="http://schemas.openxmlformats.org/officeDocument/2006/relationships/hyperlink" Target="https://www.shiphelp.org/application/files/1317/1200/7235/Responding_to_Abusive_Behavior_During_988_Conversations_1.pdf" TargetMode="External"/><Relationship Id="rId12" Type="http://schemas.openxmlformats.org/officeDocument/2006/relationships/hyperlink" Target="https://www.shiphelp.org/application/files/5617/1200/7211/Guidance_for_Supporting_Familiar_Individuals_1.pdf" TargetMode="External"/><Relationship Id="rId17" Type="http://schemas.openxmlformats.org/officeDocument/2006/relationships/hyperlink" Target="https://www.youtube.com/watch?v=1Evwgu369Jw" TargetMode="External"/><Relationship Id="rId33" Type="http://schemas.openxmlformats.org/officeDocument/2006/relationships/hyperlink" Target="https://www.youtube.com/watch?v=GEYpLlBC7z0" TargetMode="External"/><Relationship Id="rId38" Type="http://schemas.openxmlformats.org/officeDocument/2006/relationships/hyperlink" Target="https://www.youtube.com/watch?v=elfZmeDO9t0" TargetMode="External"/><Relationship Id="rId59" Type="http://schemas.openxmlformats.org/officeDocument/2006/relationships/hyperlink" Target="https://www.nationalequityproject.org/responding-to-microaggressions-and-unconscious-bias" TargetMode="External"/><Relationship Id="rId103" Type="http://schemas.openxmlformats.org/officeDocument/2006/relationships/hyperlink" Target="https://fempire.com.au/take-better-care-of-you/" TargetMode="External"/><Relationship Id="rId108" Type="http://schemas.openxmlformats.org/officeDocument/2006/relationships/hyperlink" Target="https://www.crisisprevention.com/Blog/debriefing-techniques" TargetMode="External"/><Relationship Id="rId124" Type="http://schemas.openxmlformats.org/officeDocument/2006/relationships/hyperlink" Target="https://www.usaging.org/" TargetMode="External"/><Relationship Id="rId129" Type="http://schemas.openxmlformats.org/officeDocument/2006/relationships/hyperlink" Target="https://988lifeline.org/contact-the-lifeline/" TargetMode="External"/><Relationship Id="rId54" Type="http://schemas.openxmlformats.org/officeDocument/2006/relationships/hyperlink" Target="https://www.youtube.com/watch?v=06zI_PQBgGE" TargetMode="External"/><Relationship Id="rId70" Type="http://schemas.openxmlformats.org/officeDocument/2006/relationships/hyperlink" Target="https://www.apa.org/monitor/2017/07-08/challenging-clients" TargetMode="External"/><Relationship Id="rId75" Type="http://schemas.openxmlformats.org/officeDocument/2006/relationships/hyperlink" Target="https://www.youtube.com/watch?v=KaNpnjOhDmo" TargetMode="External"/><Relationship Id="rId91" Type="http://schemas.openxmlformats.org/officeDocument/2006/relationships/hyperlink" Target="https://www.youtube.com/watch?v=_ntTQuklRvI" TargetMode="External"/><Relationship Id="rId96" Type="http://schemas.openxmlformats.org/officeDocument/2006/relationships/hyperlink" Target="https://www.youtube.com/watch?v=IqpCCnmwNVY"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youtube.com/watch?v=pu8o3C79bo8" TargetMode="External"/><Relationship Id="rId28" Type="http://schemas.openxmlformats.org/officeDocument/2006/relationships/hyperlink" Target="https://www.userlike.com/en/blog/customer-service-scenarios" TargetMode="External"/><Relationship Id="rId49" Type="http://schemas.openxmlformats.org/officeDocument/2006/relationships/hyperlink" Target="https://www.advancingstates.org/sites/nasuad/files/u34188/IR%20Training%20Resource-Navigating%20the%20IR%20Process-Communication%20Examples.pdf" TargetMode="External"/><Relationship Id="rId114" Type="http://schemas.openxmlformats.org/officeDocument/2006/relationships/hyperlink" Target="http://www.alz.org/contactus" TargetMode="External"/><Relationship Id="rId119" Type="http://schemas.openxmlformats.org/officeDocument/2006/relationships/hyperlink" Target="https://connect.ncoa.org/" TargetMode="External"/><Relationship Id="rId44" Type="http://schemas.openxmlformats.org/officeDocument/2006/relationships/hyperlink" Target="https://trauma-informed.ca/wp-content/uploads/2023/04/trauma-informed_toolkit_v07-1.pdf" TargetMode="External"/><Relationship Id="rId60" Type="http://schemas.openxmlformats.org/officeDocument/2006/relationships/hyperlink" Target="https://www.shiphelp.org/application/files/1317/1200/7235/Responding_to_Abusive_Behavior_During_988_Conversations_1.pdf" TargetMode="External"/><Relationship Id="rId65" Type="http://schemas.openxmlformats.org/officeDocument/2006/relationships/hyperlink" Target="https://www.health.nsw.gov.au/mentalhealth/psychosocial/strategies/Pages/managing-anger.aspx" TargetMode="External"/><Relationship Id="rId81" Type="http://schemas.openxmlformats.org/officeDocument/2006/relationships/hyperlink" Target="https://www.youtube.com/watch?v=71foiK-kZ70" TargetMode="External"/><Relationship Id="rId86" Type="http://schemas.openxmlformats.org/officeDocument/2006/relationships/hyperlink" Target="https://www.youtube.com/watch?v=PbYy3sW9dGQ" TargetMode="External"/><Relationship Id="rId130" Type="http://schemas.openxmlformats.org/officeDocument/2006/relationships/hyperlink" Target="https://www.vibrant.org/" TargetMode="External"/><Relationship Id="rId13" Type="http://schemas.openxmlformats.org/officeDocument/2006/relationships/hyperlink" Target="https://www.shiphelp.org/application/files/1317/1200/7235/Responding_to_Abusive_Behavior_During_988_Conversations_1.pdf" TargetMode="External"/><Relationship Id="rId18" Type="http://schemas.openxmlformats.org/officeDocument/2006/relationships/hyperlink" Target="https://www.health.harvard.edu/blog/validation-defusing-intense-emotions-202308142961?utm_source=delivra&amp;utm_medium=email&amp;utm_campaign=BF20231106-PosPsy&amp;utm_id=6052764&amp;dlv-emuid=83d9d653-80c2-4d05-9ee1-a0a454d5fda7&amp;dlv-mlid=6052764" TargetMode="External"/><Relationship Id="rId39" Type="http://schemas.openxmlformats.org/officeDocument/2006/relationships/hyperlink" Target="https://www.apa.org/monitor/2017/07-08/challenging-clients" TargetMode="External"/><Relationship Id="rId109" Type="http://schemas.openxmlformats.org/officeDocument/2006/relationships/hyperlink" Target="https://trauma-informed.ca/wp-content/uploads/2023/04/trauma-informed_toolkit_v07-1.pdf" TargetMode="External"/><Relationship Id="rId34" Type="http://schemas.openxmlformats.org/officeDocument/2006/relationships/hyperlink" Target="https://www.youtube.com/watch?v=71foiK-kZ70" TargetMode="External"/><Relationship Id="rId50" Type="http://schemas.openxmlformats.org/officeDocument/2006/relationships/hyperlink" Target="https://www.shiphelp.org/application/files/5617/1200/7211/Guidance_for_Supporting_Familiar_Individuals_1.pdf" TargetMode="External"/><Relationship Id="rId55" Type="http://schemas.openxmlformats.org/officeDocument/2006/relationships/hyperlink" Target="https://portal.shiptacenter.org/Handler.ashx?ItemType=File&amp;ItemGuId=2fc1bed9-543b-430f-9acb-6de98532c81b" TargetMode="External"/><Relationship Id="rId76" Type="http://schemas.openxmlformats.org/officeDocument/2006/relationships/hyperlink" Target="https://www.youtube.com/watch?v=pu8o3C79bo8" TargetMode="External"/><Relationship Id="rId97" Type="http://schemas.openxmlformats.org/officeDocument/2006/relationships/hyperlink" Target="https://www.youtube.com/watch?v=528pfiNJt7o" TargetMode="External"/><Relationship Id="rId104" Type="http://schemas.openxmlformats.org/officeDocument/2006/relationships/hyperlink" Target="https://www.betterhelp.com/advice/stress/the-7-steps-of-critical-incident-stress-debriefing-and-how-they-support-trauma-recovery/" TargetMode="External"/><Relationship Id="rId120" Type="http://schemas.openxmlformats.org/officeDocument/2006/relationships/hyperlink" Target="https://www.shiphelp.org/" TargetMode="External"/><Relationship Id="rId125" Type="http://schemas.openxmlformats.org/officeDocument/2006/relationships/hyperlink" Target="mailto:info@usaging.org" TargetMode="External"/><Relationship Id="rId7" Type="http://schemas.openxmlformats.org/officeDocument/2006/relationships/settings" Target="settings.xml"/><Relationship Id="rId71" Type="http://schemas.openxmlformats.org/officeDocument/2006/relationships/hyperlink" Target="https://www.shiphelp.org/application/files/6917/1200/7301/The_Power_of_Customer_Service_Focus_in_Crisis_Counseling.pdf" TargetMode="External"/><Relationship Id="rId92" Type="http://schemas.openxmlformats.org/officeDocument/2006/relationships/hyperlink" Target="https://www.youtube.com/watch?v=PX0RJ0hRpRY" TargetMode="External"/><Relationship Id="rId2" Type="http://schemas.openxmlformats.org/officeDocument/2006/relationships/customXml" Target="../customXml/item2.xml"/><Relationship Id="rId29" Type="http://schemas.openxmlformats.org/officeDocument/2006/relationships/hyperlink" Target="https://www.shiphelp.org/application/files/7916/4979/5125/Counselor_Companion_Guide_-_Talking_About_Medicare_Coverage_of_the_COVID-19_Vaccine_April_2022.pdf" TargetMode="External"/><Relationship Id="rId24" Type="http://schemas.openxmlformats.org/officeDocument/2006/relationships/hyperlink" Target="https://www.youtube.com/watch?v=cIQc73FKRos" TargetMode="External"/><Relationship Id="rId40" Type="http://schemas.openxmlformats.org/officeDocument/2006/relationships/hyperlink" Target="https://www.cxservice360.com/tips-on-how-to-handle-racist-customers/" TargetMode="External"/><Relationship Id="rId45" Type="http://schemas.openxmlformats.org/officeDocument/2006/relationships/hyperlink" Target="https://www.mindfulnessmuse.com/dialectical-behavior-therapy/how-to-use-emotion-regulation-coping-skills" TargetMode="External"/><Relationship Id="rId66" Type="http://schemas.openxmlformats.org/officeDocument/2006/relationships/hyperlink" Target="https://www.userlike.com/en/blog/customer-service-scenarios" TargetMode="External"/><Relationship Id="rId87" Type="http://schemas.openxmlformats.org/officeDocument/2006/relationships/hyperlink" Target="https://www.youtube.com/watch?v=GEYpLlBC7z0" TargetMode="External"/><Relationship Id="rId110" Type="http://schemas.openxmlformats.org/officeDocument/2006/relationships/hyperlink" Target="http://www.advancingstates.org/" TargetMode="External"/><Relationship Id="rId115" Type="http://schemas.openxmlformats.org/officeDocument/2006/relationships/hyperlink" Target="https://www.informusa.org/" TargetMode="External"/><Relationship Id="rId131" Type="http://schemas.openxmlformats.org/officeDocument/2006/relationships/footer" Target="footer1.xml"/><Relationship Id="rId61" Type="http://schemas.openxmlformats.org/officeDocument/2006/relationships/hyperlink" Target="https://www.shiphelp.org/application/files/5617/1200/7211/Guidance_for_Supporting_Familiar_Individuals_1.pdf" TargetMode="External"/><Relationship Id="rId82" Type="http://schemas.openxmlformats.org/officeDocument/2006/relationships/hyperlink" Target="https://portal.shiptacenter.org/Handler.ashx?ItemType=File&amp;ItemGuId=29375aff-37df-44b2-b68c-d8fefc1261b7" TargetMode="External"/><Relationship Id="rId19" Type="http://schemas.openxmlformats.org/officeDocument/2006/relationships/hyperlink" Target="https://www.youtube.com/watch?v=DwZEFCPweBM" TargetMode="External"/><Relationship Id="rId14" Type="http://schemas.openxmlformats.org/officeDocument/2006/relationships/hyperlink" Target="https://www.shiphelp.org/application/files/6417/1200/7252/Responding_to_Angry_Expressions_During_Crisis_Conversations_1.pdf" TargetMode="External"/><Relationship Id="rId30" Type="http://schemas.openxmlformats.org/officeDocument/2006/relationships/hyperlink" Target="https://www.shiphelp.org/application/files/1716/6333/8661/2022.09.ID.AEP.pdf" TargetMode="External"/><Relationship Id="rId35" Type="http://schemas.openxmlformats.org/officeDocument/2006/relationships/hyperlink" Target="https://portal.shiptacenter.org/Handler.ashx?ItemType=File&amp;ItemGuId=d029d6a8-0108-45d7-8372-dd65c4cc67f8" TargetMode="External"/><Relationship Id="rId56" Type="http://schemas.openxmlformats.org/officeDocument/2006/relationships/hyperlink" Target="https://www.youtube.com/watch?v=GEYpLlBC7z0" TargetMode="External"/><Relationship Id="rId77" Type="http://schemas.openxmlformats.org/officeDocument/2006/relationships/hyperlink" Target="https://www.youtube.com/watch?v=cIQc73FKRos" TargetMode="External"/><Relationship Id="rId100" Type="http://schemas.openxmlformats.org/officeDocument/2006/relationships/hyperlink" Target="https://store.samhsa.gov/product/samhsas-concept-trauma-and-guidance-trauma-informed-approach/sma14-4884" TargetMode="External"/><Relationship Id="rId105" Type="http://schemas.openxmlformats.org/officeDocument/2006/relationships/hyperlink" Target="https://988lifeline.org/wp-content/uploads/2023/02/FINAL_988_Suicide_and_Crisis_Lifeline_Suicide_Safety_Policy_-3.pdf" TargetMode="External"/><Relationship Id="rId126" Type="http://schemas.openxmlformats.org/officeDocument/2006/relationships/hyperlink" Target="https://www.usaging.org/eldercareloc" TargetMode="External"/><Relationship Id="rId8" Type="http://schemas.openxmlformats.org/officeDocument/2006/relationships/webSettings" Target="webSettings.xml"/><Relationship Id="rId51" Type="http://schemas.openxmlformats.org/officeDocument/2006/relationships/hyperlink" Target="https://www.shiphelp.org/application/files/9717/1207/0655/Frequent_Callers_AIRS__Summer_2023_.pptx.pdf" TargetMode="External"/><Relationship Id="rId72" Type="http://schemas.openxmlformats.org/officeDocument/2006/relationships/hyperlink" Target="https://natc.totaragovcloud.com/totara/dashboard/index.php" TargetMode="External"/><Relationship Id="rId93" Type="http://schemas.openxmlformats.org/officeDocument/2006/relationships/hyperlink" Target="https://vimeo.com/527266964/f635484125" TargetMode="External"/><Relationship Id="rId98" Type="http://schemas.openxmlformats.org/officeDocument/2006/relationships/hyperlink" Target="https://www.shiphelp.org/application/files/8317/1215/2323/Biases_Boundaries_and_Self-Care_in_IR_Programs.pdf" TargetMode="External"/><Relationship Id="rId121" Type="http://schemas.openxmlformats.org/officeDocument/2006/relationships/hyperlink" Target="mailto:info@shiptacenter.org" TargetMode="External"/><Relationship Id="rId3" Type="http://schemas.openxmlformats.org/officeDocument/2006/relationships/customXml" Target="../customXml/item3.xml"/><Relationship Id="rId25" Type="http://schemas.openxmlformats.org/officeDocument/2006/relationships/hyperlink" Target="https://www.youtube.com/watch?v=g-bE8JI0Hbo" TargetMode="External"/><Relationship Id="rId46" Type="http://schemas.openxmlformats.org/officeDocument/2006/relationships/hyperlink" Target="https://www.shiphelp.org/application/files/6917/1200/7301/The_Power_of_Customer_Service_Focus_in_Crisis_Counseling.pdf" TargetMode="External"/><Relationship Id="rId67" Type="http://schemas.openxmlformats.org/officeDocument/2006/relationships/hyperlink" Target="https://www.youtube.com/watch?v=g-bE8JI0Hbo" TargetMode="External"/><Relationship Id="rId116" Type="http://schemas.openxmlformats.org/officeDocument/2006/relationships/hyperlink" Target="https://www.informusa.org/contact-us" TargetMode="External"/><Relationship Id="rId20" Type="http://schemas.openxmlformats.org/officeDocument/2006/relationships/hyperlink" Target="https://nei3a-org-centers.zoom.us/rec/play/3sqBLHSKoQBgnZfwAezPTqOQIBIPswJAK-hQLQnkNTh4XKi1jpyY3ybi4pLxnwK521pRnQhFcHw7dI9z.8uh9NyMMtWfGiAFY?canPlayFromShare=true&amp;from=share_recording_detail&amp;continueMode=true&amp;componentName=rec-play&amp;orig" TargetMode="External"/><Relationship Id="rId41" Type="http://schemas.openxmlformats.org/officeDocument/2006/relationships/hyperlink" Target="https://www.shiphelp.org/application/files/8317/1215/2323/Biases_Boundaries_and_Self-Care_in_IR_Programs.pdf" TargetMode="External"/><Relationship Id="rId62" Type="http://schemas.openxmlformats.org/officeDocument/2006/relationships/hyperlink" Target="https://theacademy.sdsu.edu/programs/apswi/advanced-training/working-with-and-through-psychosis-considerations-for-aps/" TargetMode="External"/><Relationship Id="rId83" Type="http://schemas.openxmlformats.org/officeDocument/2006/relationships/hyperlink" Target="https://www.nationalequityproject.org/responding-to-microaggressions-and-unconscious-bias" TargetMode="External"/><Relationship Id="rId88" Type="http://schemas.openxmlformats.org/officeDocument/2006/relationships/hyperlink" Target="https://www.shiphelp.org/application/files/6117/1200/7194/Crisis_Counselor_Self_Care.pdf" TargetMode="External"/><Relationship Id="rId111" Type="http://schemas.openxmlformats.org/officeDocument/2006/relationships/hyperlink" Target="mailto:info@advancingstates.org" TargetMode="External"/><Relationship Id="rId132" Type="http://schemas.openxmlformats.org/officeDocument/2006/relationships/fontTable" Target="fontTable.xml"/><Relationship Id="rId15" Type="http://schemas.openxmlformats.org/officeDocument/2006/relationships/hyperlink" Target="https://www.shiphelp.org/application/files/6917/1200/7173/Closing_Conversations.pdf" TargetMode="External"/><Relationship Id="rId36" Type="http://schemas.openxmlformats.org/officeDocument/2006/relationships/hyperlink" Target="https://portal.shiptacenter.org/Handler.ashx?ItemType=File&amp;ItemGuId=29375aff-37df-44b2-b68c-d8fefc1261b7" TargetMode="External"/><Relationship Id="rId57" Type="http://schemas.openxmlformats.org/officeDocument/2006/relationships/hyperlink" Target="https://www.shiphelp.org/application/files/8317/1215/2323/Biases_Boundaries_and_Self-Care_in_IR_Programs.pdf" TargetMode="External"/><Relationship Id="rId106" Type="http://schemas.openxmlformats.org/officeDocument/2006/relationships/hyperlink" Target="https://www.youtube.com/watch?v=Cndc3F6_Xzs" TargetMode="External"/><Relationship Id="rId127" Type="http://schemas.openxmlformats.org/officeDocument/2006/relationships/hyperlink" Target="https://www.usaging.org/dialconnect" TargetMode="External"/><Relationship Id="rId10" Type="http://schemas.openxmlformats.org/officeDocument/2006/relationships/endnotes" Target="endnotes.xml"/><Relationship Id="rId31" Type="http://schemas.openxmlformats.org/officeDocument/2006/relationships/hyperlink" Target="https://www.youtube.com/watch?v=PbYy3sW9dGQ" TargetMode="External"/><Relationship Id="rId52" Type="http://schemas.openxmlformats.org/officeDocument/2006/relationships/hyperlink" Target="https://smpresource.org/you-can-help/social-isolation-resources/" TargetMode="External"/><Relationship Id="rId73" Type="http://schemas.openxmlformats.org/officeDocument/2006/relationships/hyperlink" Target="https://www.shiphelp.org/application/files/1317/1200/7235/Responding_to_Abusive_Behavior_During_988_Conversations_1.pdf" TargetMode="External"/><Relationship Id="rId78" Type="http://schemas.openxmlformats.org/officeDocument/2006/relationships/hyperlink" Target="https://www.crisisprevention.com/blog/general/cpi-s-top-10-de-escalation-tips-revisited/" TargetMode="External"/><Relationship Id="rId94" Type="http://schemas.openxmlformats.org/officeDocument/2006/relationships/hyperlink" Target="https://vimeo.com/527271863/272b73d9ab" TargetMode="External"/><Relationship Id="rId99" Type="http://schemas.openxmlformats.org/officeDocument/2006/relationships/hyperlink" Target="https://socialwork.buffalo.edu/social-research/institutes-centers/institute-on-trauma-and-trauma-informed-care/what-is-trauma-informed-care.html" TargetMode="External"/><Relationship Id="rId101" Type="http://schemas.openxmlformats.org/officeDocument/2006/relationships/hyperlink" Target="https://www.mindfulnessmuse.com/dialectical-behavior-therapy/how-to-use-emotion-regulation-coping-skills" TargetMode="External"/><Relationship Id="rId122" Type="http://schemas.openxmlformats.org/officeDocument/2006/relationships/hyperlink" Target="https://smpresource.org/"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youtube.com/watch?v=KaNpnjOhDmo" TargetMode="External"/><Relationship Id="rId47" Type="http://schemas.openxmlformats.org/officeDocument/2006/relationships/hyperlink" Target="https://www.shiphelp.org/application/files/1717/1200/7269/Self-Disclosure_on_the_Crisis_Line.pdf" TargetMode="External"/><Relationship Id="rId68" Type="http://schemas.openxmlformats.org/officeDocument/2006/relationships/hyperlink" Target="https://www.youtube.com/watch?v=PbYy3sW9dGQ" TargetMode="External"/><Relationship Id="rId89" Type="http://schemas.openxmlformats.org/officeDocument/2006/relationships/hyperlink" Target="https://www.youtube.com/watch?v=QOrRZJOh7gc" TargetMode="External"/><Relationship Id="rId112" Type="http://schemas.openxmlformats.org/officeDocument/2006/relationships/hyperlink" Target="https://www.advancingstatesiq.org/"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BC32960E01364F98E595C96A445371" ma:contentTypeVersion="18" ma:contentTypeDescription="Create a new document." ma:contentTypeScope="" ma:versionID="3e073793f91796e5a0c502bc3a733913">
  <xsd:schema xmlns:xsd="http://www.w3.org/2001/XMLSchema" xmlns:xs="http://www.w3.org/2001/XMLSchema" xmlns:p="http://schemas.microsoft.com/office/2006/metadata/properties" xmlns:ns3="b195d4e8-8432-4200-8c96-8c86ecf2b5cb" xmlns:ns4="124b6c5f-fb2e-448b-8515-2b16deea1096" targetNamespace="http://schemas.microsoft.com/office/2006/metadata/properties" ma:root="true" ma:fieldsID="2551b2c1631b72de10d08896a1c368e6" ns3:_="" ns4:_="">
    <xsd:import namespace="b195d4e8-8432-4200-8c96-8c86ecf2b5cb"/>
    <xsd:import namespace="124b6c5f-fb2e-448b-8515-2b16deea10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5d4e8-8432-4200-8c96-8c86ecf2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4b6c5f-fb2e-448b-8515-2b16deea1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195d4e8-8432-4200-8c96-8c86ecf2b5c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9D37EF-361A-4B71-900B-829453911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5d4e8-8432-4200-8c96-8c86ecf2b5cb"/>
    <ds:schemaRef ds:uri="124b6c5f-fb2e-448b-8515-2b16deea1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67D0A-DEBA-4574-AFFC-86B460F599DA}">
  <ds:schemaRefs>
    <ds:schemaRef ds:uri="http://schemas.microsoft.com/sharepoint/v3/contenttype/forms"/>
  </ds:schemaRefs>
</ds:datastoreItem>
</file>

<file path=customXml/itemProps4.xml><?xml version="1.0" encoding="utf-8"?>
<ds:datastoreItem xmlns:ds="http://schemas.openxmlformats.org/officeDocument/2006/customXml" ds:itemID="{A9CB4917-1016-4288-AC8A-26B451899DFA}">
  <ds:schemaRefs>
    <ds:schemaRef ds:uri="http://schemas.microsoft.com/office/2006/metadata/properties"/>
    <ds:schemaRef ds:uri="http://schemas.microsoft.com/office/infopath/2007/PartnerControls"/>
    <ds:schemaRef ds:uri="b195d4e8-8432-4200-8c96-8c86ecf2b5cb"/>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Pages>
  <Words>11693</Words>
  <Characters>70160</Characters>
  <Application>Microsoft Office Word</Application>
  <DocSecurity>0</DocSecurity>
  <Lines>1711</Lines>
  <Paragraphs>986</Paragraphs>
  <ScaleCrop>false</ScaleCrop>
  <HeadingPairs>
    <vt:vector size="2" baseType="variant">
      <vt:variant>
        <vt:lpstr>Title</vt:lpstr>
      </vt:variant>
      <vt:variant>
        <vt:i4>1</vt:i4>
      </vt:variant>
    </vt:vector>
  </HeadingPairs>
  <TitlesOfParts>
    <vt:vector size="1" baseType="lpstr">
      <vt:lpstr>Navigating Challenging Client Contacts</vt:lpstr>
    </vt:vector>
  </TitlesOfParts>
  <Company/>
  <LinksUpToDate>false</LinksUpToDate>
  <CharactersWithSpaces>80867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Navigating Challenging Client Contacts</dc:title>
  <dc:subject>Resource List</dc:subject>
  <dc:creator>Compiled by the national work group for challenging client contacts with members from the aging network.</dc:creator>
  <cp:keywords/>
  <dc:description/>
  <cp:lastModifiedBy>Ginny Paulson</cp:lastModifiedBy>
  <cp:revision>3</cp:revision>
  <cp:lastPrinted>2024-05-22T21:20:00Z</cp:lastPrinted>
  <dcterms:created xsi:type="dcterms:W3CDTF">2024-06-05T13:53:00Z</dcterms:created>
  <dcterms:modified xsi:type="dcterms:W3CDTF">2024-06-05T14:28:00Z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2e850596-e6e7-4352-905f-71d699b30467</vt:lpwstr>
  </property>
  <property fmtid="{D5CDD505-2E9C-101B-9397-08002B2CF9AE}" pid="3" name="ContentTypeId">
    <vt:lpwstr>0x010100CCBC32960E01364F98E595C96A445371</vt:lpwstr>
  </property>
</Properties>
</file>