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5295" w14:textId="77777777" w:rsidR="006D18D9" w:rsidRDefault="006D18D9" w:rsidP="006D18D9">
      <w:pPr>
        <w:jc w:val="right"/>
        <w:rPr>
          <w:b/>
        </w:rPr>
      </w:pPr>
      <w:r>
        <w:rPr>
          <w:b/>
        </w:rPr>
        <w:t>MEDIA CONTACT:</w:t>
      </w:r>
    </w:p>
    <w:p w14:paraId="474BDC65" w14:textId="77777777" w:rsidR="006D18D9" w:rsidRPr="00567951" w:rsidRDefault="006D18D9" w:rsidP="006D18D9">
      <w:pPr>
        <w:jc w:val="right"/>
      </w:pPr>
      <w:r w:rsidRPr="00567951">
        <w:t>[</w:t>
      </w:r>
      <w:r w:rsidRPr="008E643F">
        <w:rPr>
          <w:highlight w:val="yellow"/>
        </w:rPr>
        <w:t>NAME</w:t>
      </w:r>
      <w:r w:rsidRPr="00567951">
        <w:t>]</w:t>
      </w:r>
    </w:p>
    <w:p w14:paraId="4452E65C" w14:textId="77777777" w:rsidR="006D18D9" w:rsidRPr="00567951" w:rsidRDefault="006D18D9" w:rsidP="006D18D9">
      <w:pPr>
        <w:jc w:val="right"/>
      </w:pPr>
      <w:r w:rsidRPr="00567951">
        <w:t>[</w:t>
      </w:r>
      <w:r w:rsidRPr="008E643F">
        <w:rPr>
          <w:highlight w:val="yellow"/>
        </w:rPr>
        <w:t>PHONE</w:t>
      </w:r>
      <w:r w:rsidRPr="00567951">
        <w:t>]</w:t>
      </w:r>
    </w:p>
    <w:p w14:paraId="3B5C1ED4" w14:textId="77777777" w:rsidR="006D18D9" w:rsidRPr="00567951" w:rsidRDefault="006D18D9" w:rsidP="006D18D9">
      <w:pPr>
        <w:jc w:val="right"/>
      </w:pPr>
      <w:r w:rsidRPr="00567951">
        <w:t>[</w:t>
      </w:r>
      <w:r w:rsidRPr="008E643F">
        <w:rPr>
          <w:highlight w:val="yellow"/>
        </w:rPr>
        <w:t>EMAIL</w:t>
      </w:r>
      <w:r w:rsidRPr="00567951">
        <w:t>]</w:t>
      </w:r>
    </w:p>
    <w:p w14:paraId="581788D3" w14:textId="77777777" w:rsidR="006D18D9" w:rsidRPr="00567951" w:rsidRDefault="006D18D9" w:rsidP="006D18D9">
      <w:pPr>
        <w:rPr>
          <w:b/>
        </w:rPr>
      </w:pPr>
      <w:r>
        <w:rPr>
          <w:b/>
        </w:rPr>
        <w:t>FOR IMMEDIATE RELEASE</w:t>
      </w:r>
    </w:p>
    <w:p w14:paraId="0339CF05" w14:textId="77777777" w:rsidR="006D18D9" w:rsidRDefault="006D18D9" w:rsidP="00566517">
      <w:pPr>
        <w:jc w:val="center"/>
        <w:rPr>
          <w:b/>
          <w:sz w:val="32"/>
          <w:szCs w:val="32"/>
        </w:rPr>
      </w:pPr>
    </w:p>
    <w:p w14:paraId="32892192" w14:textId="2246BE08" w:rsidR="00566517" w:rsidRPr="001041CF" w:rsidRDefault="00107ED9" w:rsidP="00566517">
      <w:pPr>
        <w:jc w:val="center"/>
        <w:rPr>
          <w:b/>
          <w:sz w:val="32"/>
          <w:szCs w:val="32"/>
        </w:rPr>
      </w:pPr>
      <w:r>
        <w:rPr>
          <w:b/>
          <w:sz w:val="32"/>
          <w:szCs w:val="32"/>
        </w:rPr>
        <w:t>[</w:t>
      </w:r>
      <w:r w:rsidRPr="00411291">
        <w:rPr>
          <w:b/>
          <w:sz w:val="32"/>
          <w:szCs w:val="32"/>
          <w:highlight w:val="yellow"/>
        </w:rPr>
        <w:t>NAME of ORGANIZATION</w:t>
      </w:r>
      <w:r>
        <w:rPr>
          <w:b/>
          <w:sz w:val="32"/>
          <w:szCs w:val="32"/>
        </w:rPr>
        <w:t xml:space="preserve">] </w:t>
      </w:r>
      <w:r w:rsidR="0090093D">
        <w:rPr>
          <w:b/>
          <w:sz w:val="32"/>
          <w:szCs w:val="32"/>
        </w:rPr>
        <w:t>is Helping People Sign Up for Medicare</w:t>
      </w:r>
    </w:p>
    <w:p w14:paraId="51D9AB4A" w14:textId="274EF4DA" w:rsidR="00566517" w:rsidRPr="001041CF" w:rsidRDefault="0090093D" w:rsidP="00566517">
      <w:pPr>
        <w:jc w:val="center"/>
        <w:rPr>
          <w:i/>
          <w:sz w:val="28"/>
          <w:szCs w:val="28"/>
        </w:rPr>
      </w:pPr>
      <w:r>
        <w:rPr>
          <w:i/>
          <w:sz w:val="28"/>
          <w:szCs w:val="28"/>
        </w:rPr>
        <w:t>Our virtual</w:t>
      </w:r>
      <w:r w:rsidRPr="0090093D">
        <w:rPr>
          <w:i/>
          <w:sz w:val="28"/>
          <w:szCs w:val="28"/>
        </w:rPr>
        <w:t xml:space="preserve"> Welcome to Medicare Fair </w:t>
      </w:r>
      <w:r>
        <w:rPr>
          <w:i/>
          <w:sz w:val="28"/>
          <w:szCs w:val="28"/>
        </w:rPr>
        <w:t>will teach you</w:t>
      </w:r>
      <w:r w:rsidRPr="0090093D">
        <w:rPr>
          <w:i/>
          <w:sz w:val="28"/>
          <w:szCs w:val="28"/>
        </w:rPr>
        <w:t xml:space="preserve"> about Medicare – and all its parts - to assist you in your initial enrollment decisions.</w:t>
      </w:r>
    </w:p>
    <w:p w14:paraId="268D1A24" w14:textId="77777777" w:rsidR="00566517" w:rsidRPr="003638B4" w:rsidRDefault="00566517" w:rsidP="00566517">
      <w:pPr>
        <w:rPr>
          <w:sz w:val="22"/>
          <w:szCs w:val="22"/>
        </w:rPr>
      </w:pPr>
    </w:p>
    <w:p w14:paraId="4C54FDEB" w14:textId="56A987AE" w:rsidR="00A47E95" w:rsidRDefault="00912732" w:rsidP="00AA5DAB">
      <w:r>
        <w:rPr>
          <w:b/>
        </w:rPr>
        <w:t>[</w:t>
      </w:r>
      <w:r w:rsidRPr="00411291">
        <w:rPr>
          <w:b/>
          <w:highlight w:val="yellow"/>
        </w:rPr>
        <w:t>City, State]</w:t>
      </w:r>
      <w:r w:rsidR="00687C45" w:rsidRPr="00411291">
        <w:rPr>
          <w:b/>
          <w:highlight w:val="yellow"/>
        </w:rPr>
        <w:t xml:space="preserve"> (</w:t>
      </w:r>
      <w:r w:rsidR="00411291" w:rsidRPr="00411291">
        <w:rPr>
          <w:b/>
          <w:i/>
          <w:highlight w:val="yellow"/>
        </w:rPr>
        <w:t>Month XX</w:t>
      </w:r>
      <w:r w:rsidRPr="00411291">
        <w:rPr>
          <w:b/>
          <w:i/>
          <w:highlight w:val="yellow"/>
        </w:rPr>
        <w:t xml:space="preserve">, </w:t>
      </w:r>
      <w:r w:rsidR="00432CD9" w:rsidRPr="00411291">
        <w:rPr>
          <w:b/>
          <w:i/>
          <w:highlight w:val="yellow"/>
        </w:rPr>
        <w:t>20</w:t>
      </w:r>
      <w:r w:rsidR="00AA5DAB" w:rsidRPr="00411291">
        <w:rPr>
          <w:b/>
          <w:i/>
          <w:highlight w:val="yellow"/>
        </w:rPr>
        <w:t>21</w:t>
      </w:r>
      <w:r w:rsidR="00687C45" w:rsidRPr="001041CF">
        <w:rPr>
          <w:b/>
        </w:rPr>
        <w:t>)</w:t>
      </w:r>
      <w:r w:rsidR="00687C45" w:rsidRPr="001041CF">
        <w:t xml:space="preserve"> –</w:t>
      </w:r>
      <w:r w:rsidR="002A719A">
        <w:t xml:space="preserve"> </w:t>
      </w:r>
      <w:r w:rsidR="00AA5DAB">
        <w:t xml:space="preserve">Are you turning 65 soon? </w:t>
      </w:r>
      <w:r w:rsidR="00AA5DAB" w:rsidRPr="00AA5DAB">
        <w:t xml:space="preserve">Learn about signing up for Medicare from the comfort of your home or office! </w:t>
      </w:r>
      <w:r w:rsidR="00646769">
        <w:t>We are</w:t>
      </w:r>
      <w:r w:rsidR="00A47E95">
        <w:t xml:space="preserve"> here to help you navigate the complexities of Medicare and avoid late enrollment penalties. </w:t>
      </w:r>
      <w:r w:rsidR="00B66214">
        <w:t xml:space="preserve">Perhaps you are </w:t>
      </w:r>
      <w:r w:rsidR="00411291">
        <w:t xml:space="preserve">becoming </w:t>
      </w:r>
      <w:r w:rsidR="00B66214">
        <w:t>eligible for Medicare because of a disability</w:t>
      </w:r>
      <w:r w:rsidR="00A47E95">
        <w:t>?</w:t>
      </w:r>
      <w:r w:rsidR="00B66214">
        <w:t xml:space="preserve"> This event is for you, too. </w:t>
      </w:r>
    </w:p>
    <w:p w14:paraId="10E7C086" w14:textId="77777777" w:rsidR="00A47E95" w:rsidRDefault="00A47E95" w:rsidP="00AA5DAB"/>
    <w:p w14:paraId="7880DDA1" w14:textId="7A4DEC7D" w:rsidR="00B66214" w:rsidRDefault="00AA5DAB" w:rsidP="00AA5DAB">
      <w:r>
        <w:t xml:space="preserve">During the pandemic, the State Health Insurance Assistance Programs (SHIPs) are providing </w:t>
      </w:r>
      <w:r w:rsidR="00A47E95">
        <w:t>local, trusted, and unbiased Medicare help</w:t>
      </w:r>
      <w:r>
        <w:t xml:space="preserve"> in safe and socially distanced ways. </w:t>
      </w:r>
      <w:r w:rsidR="00646769">
        <w:t>That is</w:t>
      </w:r>
      <w:r w:rsidR="00887F4A">
        <w:t xml:space="preserve"> why [</w:t>
      </w:r>
      <w:r w:rsidR="00887F4A" w:rsidRPr="00202295">
        <w:rPr>
          <w:highlight w:val="yellow"/>
        </w:rPr>
        <w:t>NAME of ORGANIZATION</w:t>
      </w:r>
      <w:r w:rsidR="00887F4A">
        <w:t xml:space="preserve">] is partnering with the </w:t>
      </w:r>
      <w:r>
        <w:t xml:space="preserve">SHIP National Technical Assistance </w:t>
      </w:r>
      <w:r w:rsidRPr="00094163">
        <w:t xml:space="preserve">Center </w:t>
      </w:r>
      <w:r w:rsidR="00887F4A" w:rsidRPr="00094163">
        <w:t xml:space="preserve">on </w:t>
      </w:r>
      <w:r w:rsidR="00094E1B" w:rsidRPr="00094163">
        <w:t>June 23</w:t>
      </w:r>
      <w:r w:rsidR="002A719A" w:rsidRPr="00094163">
        <w:t>, 2021</w:t>
      </w:r>
      <w:r w:rsidRPr="00094163">
        <w:t xml:space="preserve"> from 3:00 – 7:00 p.m. Eastern Time at the Welcome to Medicare Virtual Fair. </w:t>
      </w:r>
      <w:r w:rsidR="00DD3AB7" w:rsidRPr="00094163">
        <w:t xml:space="preserve">Attend for any length of time. </w:t>
      </w:r>
      <w:r w:rsidR="00A47E95" w:rsidRPr="00094163">
        <w:t xml:space="preserve">Visit </w:t>
      </w:r>
      <w:hyperlink r:id="rId10" w:history="1">
        <w:r w:rsidR="00A47E95" w:rsidRPr="00094163">
          <w:rPr>
            <w:rStyle w:val="Hyperlink"/>
          </w:rPr>
          <w:t>www.shiphelp.org</w:t>
        </w:r>
      </w:hyperlink>
      <w:r w:rsidR="00A47E95" w:rsidRPr="00094163">
        <w:t xml:space="preserve"> </w:t>
      </w:r>
      <w:r w:rsidR="00DD3AB7" w:rsidRPr="00094163">
        <w:t xml:space="preserve">for more details, to see the agenda, and </w:t>
      </w:r>
      <w:r w:rsidR="00A47E95" w:rsidRPr="00094163">
        <w:t>to register.</w:t>
      </w:r>
      <w:r w:rsidR="00A47E95">
        <w:t xml:space="preserve"> </w:t>
      </w:r>
    </w:p>
    <w:p w14:paraId="1A78E28E" w14:textId="77777777" w:rsidR="00B66214" w:rsidRDefault="00B66214" w:rsidP="00AA5DAB"/>
    <w:p w14:paraId="50EB0583" w14:textId="05A36B18" w:rsidR="00A47E95" w:rsidRDefault="00B66214" w:rsidP="000F62B1">
      <w:r w:rsidRPr="00B66214">
        <w:t>This event is government funded, and there is no cost to attend.</w:t>
      </w:r>
      <w:r w:rsidR="002A719A">
        <w:t xml:space="preserve"> </w:t>
      </w:r>
      <w:r w:rsidR="002A719A" w:rsidRPr="002A719A">
        <w:t xml:space="preserve">You can attend part or </w:t>
      </w:r>
      <w:proofErr w:type="gramStart"/>
      <w:r w:rsidR="002A719A" w:rsidRPr="002A719A">
        <w:t>all</w:t>
      </w:r>
      <w:r w:rsidR="00411291">
        <w:t xml:space="preserve"> </w:t>
      </w:r>
      <w:r w:rsidR="002A719A" w:rsidRPr="002A719A">
        <w:t>of</w:t>
      </w:r>
      <w:proofErr w:type="gramEnd"/>
      <w:r w:rsidR="002A719A" w:rsidRPr="002A719A">
        <w:t xml:space="preserve"> this event. </w:t>
      </w:r>
      <w:r w:rsidR="00A47E95" w:rsidRPr="00A47E95">
        <w:t xml:space="preserve">There will be </w:t>
      </w:r>
      <w:r w:rsidR="00411291">
        <w:t xml:space="preserve">general sessions with </w:t>
      </w:r>
      <w:r w:rsidR="00A47E95" w:rsidRPr="00A47E95">
        <w:t xml:space="preserve">expert presenters on Medicare eligibility, enrollment, costs, and coverage options. </w:t>
      </w:r>
      <w:r w:rsidR="00411291">
        <w:t xml:space="preserve">In the general sessions, we will offer </w:t>
      </w:r>
      <w:r w:rsidR="00411291" w:rsidRPr="00411291">
        <w:t xml:space="preserve">subtitles in English and a live transcript in Spanish. </w:t>
      </w:r>
      <w:r w:rsidR="00A47E95" w:rsidRPr="00A47E95">
        <w:t xml:space="preserve">You can visit state-specific virtual </w:t>
      </w:r>
      <w:r w:rsidR="00A47E95" w:rsidRPr="00094163">
        <w:t xml:space="preserve">exhibits </w:t>
      </w:r>
      <w:r w:rsidR="00BB428A" w:rsidRPr="00094163">
        <w:t>at any time during this event. C</w:t>
      </w:r>
      <w:r w:rsidR="00A47E95" w:rsidRPr="00094163">
        <w:t xml:space="preserve">hat with us about </w:t>
      </w:r>
      <w:r w:rsidR="00BB428A" w:rsidRPr="00094163">
        <w:t xml:space="preserve">how our program can help you with </w:t>
      </w:r>
      <w:r w:rsidR="00A47E95" w:rsidRPr="00094163">
        <w:t>your individual Medicare enrollment questions.</w:t>
      </w:r>
      <w:r w:rsidR="00A47E95" w:rsidRPr="00A47E95">
        <w:t xml:space="preserve"> </w:t>
      </w:r>
      <w:r w:rsidR="000F62B1">
        <w:t>Join us from your computer or mobile device anytime between 3:00 and</w:t>
      </w:r>
      <w:r w:rsidR="000F62B1">
        <w:t xml:space="preserve"> </w:t>
      </w:r>
      <w:r w:rsidR="000F62B1">
        <w:t>7:00 p.m. Eastern Time.</w:t>
      </w:r>
    </w:p>
    <w:p w14:paraId="0E136D42" w14:textId="77777777" w:rsidR="00A47E95" w:rsidRDefault="00A47E95" w:rsidP="002E69D5"/>
    <w:p w14:paraId="03B87414" w14:textId="770473E4" w:rsidR="002E69D5" w:rsidRDefault="004463F3" w:rsidP="002E69D5">
      <w:r>
        <w:t>[</w:t>
      </w:r>
      <w:r w:rsidR="0083616E" w:rsidRPr="0083616E">
        <w:rPr>
          <w:highlight w:val="yellow"/>
        </w:rPr>
        <w:t>NAME OF ORGANIZATION</w:t>
      </w:r>
      <w:r>
        <w:t>]</w:t>
      </w:r>
      <w:r w:rsidR="00B66214">
        <w:t xml:space="preserve"> is part of the national SHIP network</w:t>
      </w:r>
      <w:r w:rsidR="002A719A">
        <w:t>, funded</w:t>
      </w:r>
      <w:r w:rsidR="00B66214">
        <w:t xml:space="preserve"> by the U.S. Administration for Community Living</w:t>
      </w:r>
      <w:r w:rsidR="002A719A">
        <w:t>, Office of Healthcare Information and Counseling</w:t>
      </w:r>
      <w:r w:rsidR="00B66214">
        <w:t xml:space="preserve">. </w:t>
      </w:r>
      <w:r w:rsidR="002A719A">
        <w:t xml:space="preserve">In </w:t>
      </w:r>
      <w:r w:rsidR="002A719A" w:rsidRPr="002A719A">
        <w:rPr>
          <w:highlight w:val="yellow"/>
        </w:rPr>
        <w:t>[YOUR STATE/TERRITORY/REGION</w:t>
      </w:r>
      <w:r w:rsidR="002A719A">
        <w:t>], SHIP goes by [</w:t>
      </w:r>
      <w:r w:rsidR="002A719A" w:rsidRPr="002A719A">
        <w:rPr>
          <w:highlight w:val="yellow"/>
        </w:rPr>
        <w:t>NAME OF YOUR SHIP</w:t>
      </w:r>
      <w:r w:rsidR="002A719A">
        <w:t>]</w:t>
      </w:r>
      <w:r w:rsidR="00A47E95">
        <w:t>. In</w:t>
      </w:r>
      <w:r w:rsidR="002A719A">
        <w:t xml:space="preserve"> other states, </w:t>
      </w:r>
      <w:r w:rsidR="00B66214" w:rsidRPr="00B66214">
        <w:t xml:space="preserve">SHIP services may be provided under </w:t>
      </w:r>
      <w:r w:rsidR="002A719A">
        <w:t xml:space="preserve">other names, </w:t>
      </w:r>
      <w:r w:rsidR="00B66214" w:rsidRPr="00B66214">
        <w:t>such as CHOICES, HICAP, SHINE, or an Area Agency on Aging.</w:t>
      </w:r>
      <w:r w:rsidR="002E69D5" w:rsidRPr="0021425E">
        <w:t xml:space="preserve"> </w:t>
      </w:r>
      <w:r w:rsidR="002A719A">
        <w:t xml:space="preserve">Regardless of the name, the State Health Insurance Assistance Programs share a national mission: </w:t>
      </w:r>
      <w:r w:rsidR="002A719A" w:rsidRPr="002A719A">
        <w:t>to empower, educate, and assist Medicare-eligible individuals, their families, and caregivers through objective outreach, counseling, and training to make informed health insurance decisions that optimize access to care and benefits.</w:t>
      </w:r>
    </w:p>
    <w:p w14:paraId="597336B3" w14:textId="77777777" w:rsidR="00EC5E07" w:rsidRDefault="00EC5E07" w:rsidP="002E69D5"/>
    <w:p w14:paraId="3FFD011B" w14:textId="63695ABE" w:rsidR="0034043D" w:rsidRDefault="0034043D" w:rsidP="002E69D5">
      <w:r w:rsidRPr="0034043D">
        <w:t>SHIP expert</w:t>
      </w:r>
      <w:r>
        <w:t xml:space="preserve">s </w:t>
      </w:r>
      <w:r w:rsidRPr="0034043D">
        <w:t xml:space="preserve">will explain who is eligible for Medicare and when, how to sign up for Medicare, and what to do if you are still working when you are eligible for Medicare. They will also discuss Medicare costs, especially the importance of avoiding late enrollment penalties. You will learn how to navigate your Medicare coverage options and how Medicare works with other </w:t>
      </w:r>
      <w:r w:rsidRPr="0034043D">
        <w:lastRenderedPageBreak/>
        <w:t xml:space="preserve">insurances, such as employer insurance, Medigap supplemental insurance, and retiree insurance. </w:t>
      </w:r>
    </w:p>
    <w:p w14:paraId="2C48264D" w14:textId="5E0E56C2" w:rsidR="0034043D" w:rsidRDefault="0034043D" w:rsidP="002E69D5">
      <w:r>
        <w:t>At any time, you can visit our [</w:t>
      </w:r>
      <w:r w:rsidRPr="0034043D">
        <w:rPr>
          <w:highlight w:val="yellow"/>
        </w:rPr>
        <w:t>YOUR SHIP NAME</w:t>
      </w:r>
      <w:r>
        <w:t>] exhibit where w</w:t>
      </w:r>
      <w:r w:rsidR="00A47E95" w:rsidRPr="00A47E95">
        <w:t xml:space="preserve">e can help you think about what to consider when making your individual Medicare enrollment decisions or when helping a friend or loved one make their Medicare enrollment decisions. </w:t>
      </w:r>
      <w:r w:rsidR="002A27C0">
        <w:t>[</w:t>
      </w:r>
      <w:r w:rsidR="002A27C0" w:rsidRPr="002A27C0">
        <w:rPr>
          <w:highlight w:val="yellow"/>
        </w:rPr>
        <w:t>ADD CONTENT HERE ABOUT ANY OTHER ASPECTS OF YOUR EXHIBIT, SUCH AS IF YOU WILL USE ZOOM TO TALK FACE TO FACE OR IF YOU WILL OFFER STATE/TERRITORY-SPECIFIC EDUCATIONAL PROGRAMMING VIA ZOOM</w:t>
      </w:r>
      <w:r w:rsidR="002A27C0">
        <w:t>.]</w:t>
      </w:r>
      <w:r w:rsidR="00411291">
        <w:t xml:space="preserve"> </w:t>
      </w:r>
      <w:r>
        <w:t>You can also watch short</w:t>
      </w:r>
      <w:r w:rsidR="002A27C0">
        <w:t>,</w:t>
      </w:r>
      <w:r>
        <w:t xml:space="preserve"> pre-recorded videos on aspects of Medicare or download educational materials. </w:t>
      </w:r>
    </w:p>
    <w:p w14:paraId="0208AB13" w14:textId="21979D85" w:rsidR="0034043D" w:rsidRDefault="0034043D" w:rsidP="002E69D5"/>
    <w:p w14:paraId="1971A0E6" w14:textId="77777777" w:rsidR="00411291" w:rsidRDefault="0034043D" w:rsidP="002E69D5">
      <w:r>
        <w:t>The event will conclude with national presenters discussing the</w:t>
      </w:r>
      <w:r w:rsidRPr="0034043D">
        <w:t xml:space="preserve"> federal government’s role in Medicare, avoiding Medicare fraud, and </w:t>
      </w:r>
      <w:r>
        <w:t xml:space="preserve">the available </w:t>
      </w:r>
      <w:r w:rsidRPr="0034043D">
        <w:t>Medicare assistance programs</w:t>
      </w:r>
      <w:r>
        <w:t xml:space="preserve"> that help with Medicare costs</w:t>
      </w:r>
      <w:r w:rsidRPr="0034043D">
        <w:t xml:space="preserve">. </w:t>
      </w:r>
    </w:p>
    <w:p w14:paraId="3BA983E5" w14:textId="77777777" w:rsidR="00411291" w:rsidRDefault="00411291" w:rsidP="002E69D5"/>
    <w:p w14:paraId="500DDE0E" w14:textId="09F988E0" w:rsidR="00A47E95" w:rsidRDefault="00A47E95" w:rsidP="002E69D5">
      <w:r w:rsidRPr="00A47E95">
        <w:t xml:space="preserve">Visit </w:t>
      </w:r>
      <w:hyperlink r:id="rId11" w:history="1">
        <w:r w:rsidRPr="00202DE5">
          <w:rPr>
            <w:rStyle w:val="Hyperlink"/>
          </w:rPr>
          <w:t>www.shiphelp.org</w:t>
        </w:r>
      </w:hyperlink>
      <w:r>
        <w:t xml:space="preserve"> </w:t>
      </w:r>
      <w:r w:rsidRPr="00A47E95">
        <w:t xml:space="preserve"> to register</w:t>
      </w:r>
      <w:r w:rsidR="00411291">
        <w:t xml:space="preserve"> and to see more event details</w:t>
      </w:r>
      <w:r w:rsidRPr="00A47E95">
        <w:t xml:space="preserve">. </w:t>
      </w:r>
    </w:p>
    <w:p w14:paraId="1B3AC81F" w14:textId="77777777" w:rsidR="00A47E95" w:rsidRDefault="00A47E95" w:rsidP="002E69D5"/>
    <w:p w14:paraId="7057D31B" w14:textId="020A3FC5" w:rsidR="00687C45" w:rsidRDefault="005010F7" w:rsidP="00687C45">
      <w:r w:rsidRPr="00094163">
        <w:t xml:space="preserve">You do not have to wait for this event to get Medicare help from our program. </w:t>
      </w:r>
      <w:r w:rsidR="00687C45" w:rsidRPr="00094163">
        <w:t>To find</w:t>
      </w:r>
      <w:r w:rsidR="00687C45">
        <w:t xml:space="preserve"> out more about </w:t>
      </w:r>
      <w:r w:rsidR="002A27C0">
        <w:t>SHIPs</w:t>
      </w:r>
      <w:r w:rsidR="00687C45">
        <w:t>, go to</w:t>
      </w:r>
      <w:r w:rsidR="002432E5">
        <w:t xml:space="preserve"> </w:t>
      </w:r>
      <w:r w:rsidR="002A27C0">
        <w:t>[</w:t>
      </w:r>
      <w:r w:rsidR="002A27C0" w:rsidRPr="00411291">
        <w:rPr>
          <w:highlight w:val="yellow"/>
        </w:rPr>
        <w:t>YOU CAN INSERT YOUR STATE-SPECIFIC WEBSITE OR USE THE NATIONAL SHIP TA CENTER WEBSITE WWW.SHIPHELP.ORG</w:t>
      </w:r>
      <w:r w:rsidR="002A27C0">
        <w:t>.]</w:t>
      </w:r>
    </w:p>
    <w:p w14:paraId="744A9915" w14:textId="77777777" w:rsidR="00BD0320" w:rsidRDefault="00BD0320"/>
    <w:p w14:paraId="64EACE21" w14:textId="157B1000" w:rsidR="00940C88" w:rsidRPr="00940C88" w:rsidRDefault="00940C88" w:rsidP="00940C88">
      <w:pPr>
        <w:rPr>
          <w:b/>
          <w:sz w:val="22"/>
          <w:szCs w:val="22"/>
        </w:rPr>
      </w:pPr>
      <w:r w:rsidRPr="00940C88">
        <w:rPr>
          <w:b/>
          <w:sz w:val="22"/>
          <w:szCs w:val="22"/>
        </w:rPr>
        <w:t>About [</w:t>
      </w:r>
      <w:r w:rsidRPr="00940C88">
        <w:rPr>
          <w:b/>
          <w:sz w:val="22"/>
          <w:szCs w:val="22"/>
          <w:highlight w:val="yellow"/>
        </w:rPr>
        <w:t xml:space="preserve">NAME OF </w:t>
      </w:r>
      <w:r w:rsidR="002A27C0">
        <w:rPr>
          <w:b/>
          <w:sz w:val="22"/>
          <w:szCs w:val="22"/>
        </w:rPr>
        <w:t>SHIP</w:t>
      </w:r>
      <w:r w:rsidRPr="00940C88">
        <w:rPr>
          <w:b/>
          <w:sz w:val="22"/>
          <w:szCs w:val="22"/>
        </w:rPr>
        <w:t>]</w:t>
      </w:r>
    </w:p>
    <w:p w14:paraId="1EF2B35D" w14:textId="4ACDAC00" w:rsidR="00940C88" w:rsidRPr="00940C88" w:rsidRDefault="00DE4F4A" w:rsidP="00940C88">
      <w:pPr>
        <w:rPr>
          <w:sz w:val="22"/>
          <w:szCs w:val="22"/>
        </w:rPr>
      </w:pPr>
      <w:r w:rsidRPr="00DE4F4A">
        <w:rPr>
          <w:sz w:val="22"/>
          <w:szCs w:val="22"/>
        </w:rPr>
        <w:t>The</w:t>
      </w:r>
      <w:r>
        <w:rPr>
          <w:sz w:val="22"/>
          <w:szCs w:val="22"/>
        </w:rPr>
        <w:t xml:space="preserve"> national</w:t>
      </w:r>
      <w:r w:rsidRPr="00DE4F4A">
        <w:rPr>
          <w:sz w:val="22"/>
          <w:szCs w:val="22"/>
        </w:rPr>
        <w:t xml:space="preserve"> SHIP </w:t>
      </w:r>
      <w:r>
        <w:rPr>
          <w:sz w:val="22"/>
          <w:szCs w:val="22"/>
        </w:rPr>
        <w:t>m</w:t>
      </w:r>
      <w:r w:rsidRPr="00DE4F4A">
        <w:rPr>
          <w:sz w:val="22"/>
          <w:szCs w:val="22"/>
        </w:rPr>
        <w:t xml:space="preserve">ission is to empower, educate, and assist Medicare-eligible individuals, their families, and caregivers through objective outreach, counseling, and training to make informed health insurance decisions that optimize access to care and benefits. </w:t>
      </w:r>
      <w:r w:rsidR="00940C88" w:rsidRPr="00940C88">
        <w:rPr>
          <w:sz w:val="22"/>
          <w:szCs w:val="22"/>
        </w:rPr>
        <w:t>[</w:t>
      </w:r>
      <w:r w:rsidR="002A27C0" w:rsidRPr="002A27C0">
        <w:rPr>
          <w:i/>
          <w:sz w:val="22"/>
          <w:szCs w:val="22"/>
          <w:highlight w:val="yellow"/>
        </w:rPr>
        <w:t xml:space="preserve">ADD YOUR </w:t>
      </w:r>
      <w:r w:rsidR="002B0B51">
        <w:rPr>
          <w:i/>
          <w:sz w:val="22"/>
          <w:szCs w:val="22"/>
          <w:highlight w:val="yellow"/>
        </w:rPr>
        <w:t xml:space="preserve">STATE/TERRITORY </w:t>
      </w:r>
      <w:r w:rsidR="002A27C0" w:rsidRPr="002A27C0">
        <w:rPr>
          <w:i/>
          <w:sz w:val="22"/>
          <w:szCs w:val="22"/>
          <w:highlight w:val="yellow"/>
        </w:rPr>
        <w:t>CONTENT HERE</w:t>
      </w:r>
      <w:r w:rsidR="00940C88" w:rsidRPr="00940C88">
        <w:rPr>
          <w:sz w:val="22"/>
          <w:szCs w:val="22"/>
        </w:rPr>
        <w:t>]</w:t>
      </w:r>
    </w:p>
    <w:p w14:paraId="5FD7B56C" w14:textId="77777777" w:rsidR="00940C88" w:rsidRPr="00940C88" w:rsidRDefault="00940C88" w:rsidP="00940C88">
      <w:pPr>
        <w:rPr>
          <w:sz w:val="22"/>
          <w:szCs w:val="22"/>
        </w:rPr>
      </w:pPr>
    </w:p>
    <w:p w14:paraId="7157EABD" w14:textId="6BFF12BD" w:rsidR="00940C88" w:rsidRPr="00940C88" w:rsidRDefault="00940C88" w:rsidP="00940C88">
      <w:pPr>
        <w:rPr>
          <w:rFonts w:eastAsia="Calibri" w:cs="Times New Roman"/>
          <w:b/>
          <w:sz w:val="22"/>
          <w:szCs w:val="22"/>
        </w:rPr>
      </w:pPr>
      <w:r w:rsidRPr="00940C88">
        <w:rPr>
          <w:rFonts w:eastAsia="Calibri" w:cs="Times New Roman"/>
          <w:b/>
          <w:sz w:val="22"/>
          <w:szCs w:val="22"/>
        </w:rPr>
        <w:t xml:space="preserve">About </w:t>
      </w:r>
      <w:r w:rsidR="002A27C0">
        <w:rPr>
          <w:rFonts w:eastAsia="Calibri" w:cs="Times New Roman"/>
          <w:b/>
          <w:sz w:val="22"/>
          <w:szCs w:val="22"/>
        </w:rPr>
        <w:t>The SHIP National Technical Assistance Center</w:t>
      </w:r>
    </w:p>
    <w:p w14:paraId="212F33EE" w14:textId="4224CAC9" w:rsidR="00DF1DEC" w:rsidRDefault="008A2D94" w:rsidP="00940C88">
      <w:pPr>
        <w:rPr>
          <w:rFonts w:eastAsia="Calibri" w:cs="Times New Roman"/>
          <w:i/>
          <w:sz w:val="22"/>
          <w:szCs w:val="22"/>
        </w:rPr>
      </w:pPr>
      <w:r w:rsidRPr="008A2D94">
        <w:rPr>
          <w:rFonts w:ascii="Calibri" w:eastAsia="Times New Roman" w:hAnsi="Calibri" w:cs="Calibri"/>
          <w:i/>
          <w:color w:val="000000"/>
          <w:sz w:val="22"/>
          <w:szCs w:val="22"/>
          <w:shd w:val="clear" w:color="auto" w:fill="FFFFFF"/>
        </w:rPr>
        <w:t>The</w:t>
      </w:r>
      <w:r w:rsidR="00DF1DEC" w:rsidRPr="00DF1DEC">
        <w:rPr>
          <w:rFonts w:ascii="Calibri" w:eastAsia="Times New Roman" w:hAnsi="Calibri" w:cs="Calibri"/>
          <w:i/>
          <w:color w:val="000000"/>
          <w:sz w:val="22"/>
          <w:szCs w:val="22"/>
          <w:shd w:val="clear" w:color="auto" w:fill="FFFFFF"/>
        </w:rPr>
        <w:t xml:space="preserve"> SHIP National Technical Assistance Center (SHIP TA Center) is a central source of information for and about the national program. The Center provides training, technical assistance, and additional resources in support of SHIPs across the nation. Individuals may visit the SHIP TA Center website to find their local SHIP and to learn more about SHIP volunteer opportunities, counseling or outreach provided in their community</w:t>
      </w:r>
      <w:r w:rsidRPr="008A2D94">
        <w:rPr>
          <w:rFonts w:ascii="Calibri" w:eastAsia="Times New Roman" w:hAnsi="Calibri" w:cs="Calibri"/>
          <w:i/>
          <w:color w:val="000000"/>
          <w:sz w:val="22"/>
          <w:szCs w:val="22"/>
          <w:shd w:val="clear" w:color="auto" w:fill="FFFFFF"/>
        </w:rPr>
        <w:t>.</w:t>
      </w:r>
      <w:r w:rsidRPr="008A2D94">
        <w:rPr>
          <w:rFonts w:ascii="Calibri" w:eastAsia="Times New Roman" w:hAnsi="Calibri" w:cs="Calibri"/>
          <w:color w:val="000000"/>
          <w:shd w:val="clear" w:color="auto" w:fill="FFFFFF"/>
        </w:rPr>
        <w:t xml:space="preserve"> </w:t>
      </w:r>
      <w:r w:rsidR="00940C88" w:rsidRPr="00940C88">
        <w:rPr>
          <w:rFonts w:eastAsia="Calibri" w:cs="Times New Roman"/>
          <w:i/>
          <w:sz w:val="22"/>
          <w:szCs w:val="22"/>
        </w:rPr>
        <w:t xml:space="preserve">Learn more </w:t>
      </w:r>
      <w:r w:rsidR="00DF1DEC">
        <w:rPr>
          <w:rFonts w:eastAsia="Calibri" w:cs="Times New Roman"/>
          <w:i/>
          <w:sz w:val="22"/>
          <w:szCs w:val="22"/>
        </w:rPr>
        <w:t xml:space="preserve">at </w:t>
      </w:r>
      <w:hyperlink r:id="rId12" w:history="1">
        <w:r w:rsidR="002B0B51" w:rsidRPr="0009112C">
          <w:rPr>
            <w:rStyle w:val="Hyperlink"/>
            <w:rFonts w:eastAsia="Calibri" w:cs="Times New Roman"/>
            <w:i/>
            <w:sz w:val="22"/>
            <w:szCs w:val="22"/>
          </w:rPr>
          <w:t>www.shiphelp.org</w:t>
        </w:r>
      </w:hyperlink>
      <w:r w:rsidR="00411291">
        <w:rPr>
          <w:rFonts w:eastAsia="Calibri" w:cs="Times New Roman"/>
          <w:i/>
          <w:sz w:val="22"/>
          <w:szCs w:val="22"/>
        </w:rPr>
        <w:t>.</w:t>
      </w:r>
    </w:p>
    <w:p w14:paraId="1FC4C027" w14:textId="77777777" w:rsidR="00DF1DEC" w:rsidRDefault="00DF1DEC" w:rsidP="00940C88">
      <w:pPr>
        <w:rPr>
          <w:rFonts w:eastAsia="Calibri" w:cs="Times New Roman"/>
          <w:i/>
          <w:sz w:val="22"/>
          <w:szCs w:val="22"/>
        </w:rPr>
      </w:pPr>
    </w:p>
    <w:p w14:paraId="5A0C510A" w14:textId="77777777" w:rsidR="00DF1DEC" w:rsidRPr="00DF1DEC" w:rsidRDefault="00DF1DEC" w:rsidP="00DF1DEC">
      <w:pPr>
        <w:rPr>
          <w:i/>
          <w:iCs/>
          <w:sz w:val="22"/>
          <w:szCs w:val="22"/>
        </w:rPr>
      </w:pPr>
      <w:r w:rsidRPr="00DF1DEC">
        <w:rPr>
          <w:i/>
          <w:iCs/>
          <w:sz w:val="22"/>
          <w:szCs w:val="22"/>
        </w:rPr>
        <w:t>This project is supported, in part, by grant number 90SATC0002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170B9546" w14:textId="77777777" w:rsidR="00940C88" w:rsidRPr="00940C88" w:rsidRDefault="00940C88" w:rsidP="00940C88">
      <w:pPr>
        <w:rPr>
          <w:sz w:val="22"/>
          <w:szCs w:val="22"/>
        </w:rPr>
      </w:pPr>
    </w:p>
    <w:sectPr w:rsidR="00940C88" w:rsidRPr="00940C88" w:rsidSect="00675AE7">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16A7" w14:textId="77777777" w:rsidR="002B3DE9" w:rsidRDefault="002B3DE9" w:rsidP="006D18D9">
      <w:r>
        <w:separator/>
      </w:r>
    </w:p>
  </w:endnote>
  <w:endnote w:type="continuationSeparator" w:id="0">
    <w:p w14:paraId="3ECFBDF7" w14:textId="77777777" w:rsidR="002B3DE9" w:rsidRDefault="002B3DE9" w:rsidP="006D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010531"/>
      <w:docPartObj>
        <w:docPartGallery w:val="Page Numbers (Bottom of Page)"/>
        <w:docPartUnique/>
      </w:docPartObj>
    </w:sdtPr>
    <w:sdtEndPr>
      <w:rPr>
        <w:noProof/>
      </w:rPr>
    </w:sdtEndPr>
    <w:sdtContent>
      <w:p w14:paraId="09DDAE5B" w14:textId="147EF206" w:rsidR="00DF1DEC" w:rsidRDefault="00DF1D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34A690" w14:textId="77777777" w:rsidR="00DF1DEC" w:rsidRDefault="00DF1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843B" w14:textId="77777777" w:rsidR="002B3DE9" w:rsidRDefault="002B3DE9" w:rsidP="006D18D9">
      <w:r>
        <w:separator/>
      </w:r>
    </w:p>
  </w:footnote>
  <w:footnote w:type="continuationSeparator" w:id="0">
    <w:p w14:paraId="3CC036D9" w14:textId="77777777" w:rsidR="002B3DE9" w:rsidRDefault="002B3DE9" w:rsidP="006D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2354" w14:textId="77777777" w:rsidR="00675AE7" w:rsidRDefault="00675AE7" w:rsidP="00675AE7">
    <w:pPr>
      <w:pStyle w:val="Header"/>
      <w:jc w:val="center"/>
    </w:pPr>
    <w:r w:rsidRPr="008E643F">
      <w:rPr>
        <w:highlight w:val="yellow"/>
      </w:rPr>
      <w:t>[INSERT ORGANIZATION LOGO]</w:t>
    </w:r>
  </w:p>
  <w:p w14:paraId="0B30E804" w14:textId="77777777" w:rsidR="00675AE7" w:rsidRDefault="00675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06B4D"/>
    <w:multiLevelType w:val="hybridMultilevel"/>
    <w:tmpl w:val="51BE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17"/>
    <w:rsid w:val="00047CF6"/>
    <w:rsid w:val="000614F0"/>
    <w:rsid w:val="00094163"/>
    <w:rsid w:val="00094E1B"/>
    <w:rsid w:val="000953C0"/>
    <w:rsid w:val="000A2687"/>
    <w:rsid w:val="000F62B1"/>
    <w:rsid w:val="00107ED9"/>
    <w:rsid w:val="001332F1"/>
    <w:rsid w:val="0014212D"/>
    <w:rsid w:val="001D02B7"/>
    <w:rsid w:val="00202295"/>
    <w:rsid w:val="00210390"/>
    <w:rsid w:val="0021425E"/>
    <w:rsid w:val="00214F10"/>
    <w:rsid w:val="002432E5"/>
    <w:rsid w:val="00253A8E"/>
    <w:rsid w:val="002761D8"/>
    <w:rsid w:val="002A27C0"/>
    <w:rsid w:val="002A719A"/>
    <w:rsid w:val="002B0B51"/>
    <w:rsid w:val="002B3DE9"/>
    <w:rsid w:val="002C4410"/>
    <w:rsid w:val="002E69D5"/>
    <w:rsid w:val="00321898"/>
    <w:rsid w:val="0034043D"/>
    <w:rsid w:val="00356E0C"/>
    <w:rsid w:val="003F21A8"/>
    <w:rsid w:val="00404EE6"/>
    <w:rsid w:val="00407A2E"/>
    <w:rsid w:val="00411291"/>
    <w:rsid w:val="00432CD9"/>
    <w:rsid w:val="004463F3"/>
    <w:rsid w:val="005010F7"/>
    <w:rsid w:val="00566517"/>
    <w:rsid w:val="00646769"/>
    <w:rsid w:val="0065797F"/>
    <w:rsid w:val="00675AE7"/>
    <w:rsid w:val="00687C45"/>
    <w:rsid w:val="006D18D9"/>
    <w:rsid w:val="00773354"/>
    <w:rsid w:val="0083616E"/>
    <w:rsid w:val="008371E7"/>
    <w:rsid w:val="0084248F"/>
    <w:rsid w:val="00887F4A"/>
    <w:rsid w:val="008A2D94"/>
    <w:rsid w:val="0090093D"/>
    <w:rsid w:val="009066FD"/>
    <w:rsid w:val="00912732"/>
    <w:rsid w:val="00940C88"/>
    <w:rsid w:val="00954D67"/>
    <w:rsid w:val="009E1E72"/>
    <w:rsid w:val="00A10BB6"/>
    <w:rsid w:val="00A3292D"/>
    <w:rsid w:val="00A3421B"/>
    <w:rsid w:val="00A47E95"/>
    <w:rsid w:val="00A84B4B"/>
    <w:rsid w:val="00AA5DAB"/>
    <w:rsid w:val="00AD777F"/>
    <w:rsid w:val="00AF5CA4"/>
    <w:rsid w:val="00B17CA2"/>
    <w:rsid w:val="00B471C3"/>
    <w:rsid w:val="00B577CC"/>
    <w:rsid w:val="00B64431"/>
    <w:rsid w:val="00B66214"/>
    <w:rsid w:val="00B70DD5"/>
    <w:rsid w:val="00B852F4"/>
    <w:rsid w:val="00BB428A"/>
    <w:rsid w:val="00BC3E42"/>
    <w:rsid w:val="00BD0320"/>
    <w:rsid w:val="00C673CC"/>
    <w:rsid w:val="00C71B1F"/>
    <w:rsid w:val="00CA7B9B"/>
    <w:rsid w:val="00CB21F5"/>
    <w:rsid w:val="00CB645F"/>
    <w:rsid w:val="00D16168"/>
    <w:rsid w:val="00D35E6A"/>
    <w:rsid w:val="00D40858"/>
    <w:rsid w:val="00D74406"/>
    <w:rsid w:val="00D85533"/>
    <w:rsid w:val="00DC0071"/>
    <w:rsid w:val="00DD3AB7"/>
    <w:rsid w:val="00DE4F4A"/>
    <w:rsid w:val="00DF1DEC"/>
    <w:rsid w:val="00E35830"/>
    <w:rsid w:val="00EC5E07"/>
    <w:rsid w:val="00EE09C8"/>
    <w:rsid w:val="00F0101B"/>
    <w:rsid w:val="00F21ED0"/>
    <w:rsid w:val="00F255CA"/>
    <w:rsid w:val="00F30201"/>
    <w:rsid w:val="00F37129"/>
    <w:rsid w:val="00FB24EE"/>
    <w:rsid w:val="00FE3645"/>
    <w:rsid w:val="00FF2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A7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517"/>
    <w:pPr>
      <w:ind w:left="720"/>
      <w:contextualSpacing/>
    </w:pPr>
  </w:style>
  <w:style w:type="character" w:styleId="Hyperlink">
    <w:name w:val="Hyperlink"/>
    <w:basedOn w:val="DefaultParagraphFont"/>
    <w:uiPriority w:val="99"/>
    <w:unhideWhenUsed/>
    <w:rsid w:val="00687C45"/>
    <w:rPr>
      <w:color w:val="0000FF"/>
      <w:u w:val="single"/>
    </w:rPr>
  </w:style>
  <w:style w:type="paragraph" w:styleId="Header">
    <w:name w:val="header"/>
    <w:basedOn w:val="Normal"/>
    <w:link w:val="HeaderChar"/>
    <w:uiPriority w:val="99"/>
    <w:unhideWhenUsed/>
    <w:rsid w:val="006D18D9"/>
    <w:pPr>
      <w:tabs>
        <w:tab w:val="center" w:pos="4680"/>
        <w:tab w:val="right" w:pos="9360"/>
      </w:tabs>
    </w:pPr>
  </w:style>
  <w:style w:type="character" w:customStyle="1" w:styleId="HeaderChar">
    <w:name w:val="Header Char"/>
    <w:basedOn w:val="DefaultParagraphFont"/>
    <w:link w:val="Header"/>
    <w:uiPriority w:val="99"/>
    <w:rsid w:val="006D18D9"/>
  </w:style>
  <w:style w:type="paragraph" w:styleId="Footer">
    <w:name w:val="footer"/>
    <w:basedOn w:val="Normal"/>
    <w:link w:val="FooterChar"/>
    <w:uiPriority w:val="99"/>
    <w:unhideWhenUsed/>
    <w:rsid w:val="006D18D9"/>
    <w:pPr>
      <w:tabs>
        <w:tab w:val="center" w:pos="4680"/>
        <w:tab w:val="right" w:pos="9360"/>
      </w:tabs>
    </w:pPr>
  </w:style>
  <w:style w:type="character" w:customStyle="1" w:styleId="FooterChar">
    <w:name w:val="Footer Char"/>
    <w:basedOn w:val="DefaultParagraphFont"/>
    <w:link w:val="Footer"/>
    <w:uiPriority w:val="99"/>
    <w:rsid w:val="006D18D9"/>
  </w:style>
  <w:style w:type="paragraph" w:styleId="BalloonText">
    <w:name w:val="Balloon Text"/>
    <w:basedOn w:val="Normal"/>
    <w:link w:val="BalloonTextChar"/>
    <w:uiPriority w:val="99"/>
    <w:semiHidden/>
    <w:unhideWhenUsed/>
    <w:rsid w:val="00BC3E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E4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17CA2"/>
    <w:rPr>
      <w:color w:val="954F72" w:themeColor="followedHyperlink"/>
      <w:u w:val="single"/>
    </w:rPr>
  </w:style>
  <w:style w:type="character" w:customStyle="1" w:styleId="UnresolvedMention1">
    <w:name w:val="Unresolved Mention1"/>
    <w:basedOn w:val="DefaultParagraphFont"/>
    <w:uiPriority w:val="99"/>
    <w:semiHidden/>
    <w:unhideWhenUsed/>
    <w:rsid w:val="00F30201"/>
    <w:rPr>
      <w:color w:val="605E5C"/>
      <w:shd w:val="clear" w:color="auto" w:fill="E1DFDD"/>
    </w:rPr>
  </w:style>
  <w:style w:type="character" w:styleId="CommentReference">
    <w:name w:val="annotation reference"/>
    <w:basedOn w:val="DefaultParagraphFont"/>
    <w:uiPriority w:val="99"/>
    <w:semiHidden/>
    <w:unhideWhenUsed/>
    <w:rsid w:val="008371E7"/>
    <w:rPr>
      <w:sz w:val="16"/>
      <w:szCs w:val="16"/>
    </w:rPr>
  </w:style>
  <w:style w:type="paragraph" w:styleId="CommentText">
    <w:name w:val="annotation text"/>
    <w:basedOn w:val="Normal"/>
    <w:link w:val="CommentTextChar"/>
    <w:uiPriority w:val="99"/>
    <w:semiHidden/>
    <w:unhideWhenUsed/>
    <w:rsid w:val="008371E7"/>
    <w:rPr>
      <w:sz w:val="20"/>
      <w:szCs w:val="20"/>
    </w:rPr>
  </w:style>
  <w:style w:type="character" w:customStyle="1" w:styleId="CommentTextChar">
    <w:name w:val="Comment Text Char"/>
    <w:basedOn w:val="DefaultParagraphFont"/>
    <w:link w:val="CommentText"/>
    <w:uiPriority w:val="99"/>
    <w:semiHidden/>
    <w:rsid w:val="008371E7"/>
    <w:rPr>
      <w:sz w:val="20"/>
      <w:szCs w:val="20"/>
    </w:rPr>
  </w:style>
  <w:style w:type="paragraph" w:styleId="CommentSubject">
    <w:name w:val="annotation subject"/>
    <w:basedOn w:val="CommentText"/>
    <w:next w:val="CommentText"/>
    <w:link w:val="CommentSubjectChar"/>
    <w:uiPriority w:val="99"/>
    <w:semiHidden/>
    <w:unhideWhenUsed/>
    <w:rsid w:val="008371E7"/>
    <w:rPr>
      <w:b/>
      <w:bCs/>
    </w:rPr>
  </w:style>
  <w:style w:type="character" w:customStyle="1" w:styleId="CommentSubjectChar">
    <w:name w:val="Comment Subject Char"/>
    <w:basedOn w:val="CommentTextChar"/>
    <w:link w:val="CommentSubject"/>
    <w:uiPriority w:val="99"/>
    <w:semiHidden/>
    <w:rsid w:val="008371E7"/>
    <w:rPr>
      <w:b/>
      <w:bCs/>
      <w:sz w:val="20"/>
      <w:szCs w:val="20"/>
    </w:rPr>
  </w:style>
  <w:style w:type="character" w:styleId="UnresolvedMention">
    <w:name w:val="Unresolved Mention"/>
    <w:basedOn w:val="DefaultParagraphFont"/>
    <w:uiPriority w:val="99"/>
    <w:semiHidden/>
    <w:unhideWhenUsed/>
    <w:rsid w:val="00AA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2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iphel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iphelp.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6EEC0699DF240864080E3439C2DA3" ma:contentTypeVersion="12" ma:contentTypeDescription="Create a new document." ma:contentTypeScope="" ma:versionID="1fff84c386d9d333a55f58f967353b8d">
  <xsd:schema xmlns:xsd="http://www.w3.org/2001/XMLSchema" xmlns:xs="http://www.w3.org/2001/XMLSchema" xmlns:p="http://schemas.microsoft.com/office/2006/metadata/properties" xmlns:ns2="9b530c78-6745-4655-bafe-a93e39ea07bc" xmlns:ns3="d99f0928-f397-4562-b28a-14859a2e1bed" targetNamespace="http://schemas.microsoft.com/office/2006/metadata/properties" ma:root="true" ma:fieldsID="975f168c55fbfed0dfd0d242ac1c08d7" ns2:_="" ns3:_="">
    <xsd:import namespace="9b530c78-6745-4655-bafe-a93e39ea07bc"/>
    <xsd:import namespace="d99f0928-f397-4562-b28a-14859a2e1b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30c78-6745-4655-bafe-a93e39ea0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9f0928-f397-4562-b28a-14859a2e1b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9500B-A4A8-4579-B0E4-C7B660446572}">
  <ds:schemaRefs>
    <ds:schemaRef ds:uri="http://schemas.microsoft.com/sharepoint/v3/contenttype/forms"/>
  </ds:schemaRefs>
</ds:datastoreItem>
</file>

<file path=customXml/itemProps2.xml><?xml version="1.0" encoding="utf-8"?>
<ds:datastoreItem xmlns:ds="http://schemas.openxmlformats.org/officeDocument/2006/customXml" ds:itemID="{217A1D51-BB69-4296-B4BB-6596D996FE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99D2CA-005B-4306-A0AD-CAF288F80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30c78-6745-4655-bafe-a93e39ea07bc"/>
    <ds:schemaRef ds:uri="d99f0928-f397-4562-b28a-14859a2e1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Sink</dc:creator>
  <cp:keywords/>
  <dc:description/>
  <cp:lastModifiedBy>Ginny Paulson</cp:lastModifiedBy>
  <cp:revision>2</cp:revision>
  <dcterms:created xsi:type="dcterms:W3CDTF">2021-04-20T19:53:00Z</dcterms:created>
  <dcterms:modified xsi:type="dcterms:W3CDTF">2021-04-20T19:53:00Z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0x010100EFB6EEC0699DF240864080E3439C2DA3</vt:lpwstr>
  </property>
</Properties>
</file>